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FD" w:rsidRPr="00D12EFD" w:rsidRDefault="00D12EFD" w:rsidP="00D12EFD">
      <w:pPr>
        <w:jc w:val="center"/>
        <w:rPr>
          <w:sz w:val="32"/>
          <w:szCs w:val="32"/>
        </w:rPr>
      </w:pPr>
      <w:r w:rsidRPr="00D12EFD">
        <w:rPr>
          <w:sz w:val="32"/>
          <w:szCs w:val="32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D12EFD" w:rsidRPr="00D12EFD" w:rsidRDefault="00D12EFD" w:rsidP="00D12EFD">
      <w:pPr>
        <w:jc w:val="center"/>
        <w:rPr>
          <w:sz w:val="32"/>
          <w:szCs w:val="32"/>
        </w:rPr>
      </w:pPr>
      <w:r w:rsidRPr="00D12EFD">
        <w:rPr>
          <w:sz w:val="32"/>
          <w:szCs w:val="32"/>
        </w:rPr>
        <w:t>«Орловский колледж педагогики и профессиональных технологий»</w:t>
      </w: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D12EFD" w:rsidRDefault="00D12EFD" w:rsidP="00D12EFD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28"/>
          <w:szCs w:val="28"/>
        </w:rPr>
      </w:pPr>
    </w:p>
    <w:p w:rsidR="002131F0" w:rsidRDefault="002131F0" w:rsidP="002131F0">
      <w:pPr>
        <w:jc w:val="center"/>
        <w:rPr>
          <w:sz w:val="28"/>
          <w:szCs w:val="28"/>
        </w:rPr>
      </w:pPr>
    </w:p>
    <w:p w:rsidR="002131F0" w:rsidRDefault="002131F0" w:rsidP="002131F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Методические рекомендации </w:t>
      </w:r>
    </w:p>
    <w:p w:rsidR="002131F0" w:rsidRDefault="002131F0" w:rsidP="002131F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 заочной формы обучения</w:t>
      </w:r>
    </w:p>
    <w:p w:rsidR="008C523A" w:rsidRDefault="002131F0" w:rsidP="008C523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специальностям</w:t>
      </w:r>
      <w:r w:rsidR="008C523A" w:rsidRPr="008C523A">
        <w:rPr>
          <w:sz w:val="32"/>
          <w:szCs w:val="32"/>
        </w:rPr>
        <w:t xml:space="preserve"> </w:t>
      </w:r>
    </w:p>
    <w:p w:rsidR="008C523A" w:rsidRPr="00D12EFD" w:rsidRDefault="008C523A" w:rsidP="008C523A">
      <w:pPr>
        <w:jc w:val="center"/>
        <w:rPr>
          <w:sz w:val="32"/>
          <w:szCs w:val="32"/>
        </w:rPr>
      </w:pPr>
    </w:p>
    <w:p w:rsidR="008C523A" w:rsidRPr="0052057C" w:rsidRDefault="008C523A" w:rsidP="008C523A">
      <w:pPr>
        <w:spacing w:line="360" w:lineRule="auto"/>
        <w:jc w:val="center"/>
        <w:rPr>
          <w:b/>
          <w:sz w:val="32"/>
          <w:szCs w:val="32"/>
        </w:rPr>
      </w:pPr>
      <w:r w:rsidRPr="0052057C">
        <w:rPr>
          <w:b/>
          <w:sz w:val="32"/>
          <w:szCs w:val="32"/>
        </w:rPr>
        <w:t>УЧЕБНАЯ ДИСЦИПЛИНА</w:t>
      </w:r>
    </w:p>
    <w:p w:rsidR="008C523A" w:rsidRDefault="008C523A" w:rsidP="008C523A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sz w:val="28"/>
          <w:szCs w:val="28"/>
        </w:rPr>
        <w:t>ИСТОРИЯ</w:t>
      </w:r>
    </w:p>
    <w:p w:rsidR="002131F0" w:rsidRDefault="002131F0" w:rsidP="002131F0">
      <w:pPr>
        <w:spacing w:line="360" w:lineRule="auto"/>
        <w:jc w:val="center"/>
        <w:rPr>
          <w:sz w:val="32"/>
          <w:szCs w:val="32"/>
        </w:rPr>
      </w:pPr>
    </w:p>
    <w:p w:rsidR="002131F0" w:rsidRPr="00C00D9E" w:rsidRDefault="00D12EFD" w:rsidP="002131F0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49.02.01 </w:t>
      </w:r>
      <w:r w:rsidR="002131F0" w:rsidRPr="00C00D9E">
        <w:rPr>
          <w:sz w:val="32"/>
          <w:szCs w:val="32"/>
        </w:rPr>
        <w:t>«Физическая культура»</w:t>
      </w:r>
    </w:p>
    <w:p w:rsidR="002131F0" w:rsidRPr="00C00D9E" w:rsidRDefault="002131F0" w:rsidP="002131F0">
      <w:pPr>
        <w:widowControl w:val="0"/>
        <w:rPr>
          <w:sz w:val="28"/>
          <w:szCs w:val="28"/>
        </w:rPr>
      </w:pPr>
      <w:r w:rsidRPr="00C00D9E">
        <w:rPr>
          <w:sz w:val="32"/>
          <w:szCs w:val="32"/>
        </w:rPr>
        <w:t>44.02.05 Коррекционная педагогика в начальном образовании и</w:t>
      </w:r>
    </w:p>
    <w:p w:rsidR="002131F0" w:rsidRPr="00C00D9E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2131F0" w:rsidP="002131F0">
      <w:pPr>
        <w:rPr>
          <w:sz w:val="32"/>
          <w:szCs w:val="32"/>
        </w:rPr>
      </w:pPr>
    </w:p>
    <w:p w:rsidR="002131F0" w:rsidRDefault="002131F0" w:rsidP="002131F0">
      <w:pPr>
        <w:jc w:val="center"/>
        <w:rPr>
          <w:sz w:val="32"/>
          <w:szCs w:val="32"/>
        </w:rPr>
      </w:pPr>
    </w:p>
    <w:p w:rsidR="002131F0" w:rsidRDefault="003719B0" w:rsidP="002131F0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Орлов, 2019</w:t>
      </w:r>
    </w:p>
    <w:p w:rsidR="00D12EFD" w:rsidRDefault="00D12EFD" w:rsidP="002131F0">
      <w:pPr>
        <w:spacing w:after="200" w:line="276" w:lineRule="auto"/>
        <w:rPr>
          <w:sz w:val="32"/>
          <w:szCs w:val="32"/>
        </w:rPr>
        <w:sectPr w:rsidR="00D12EFD" w:rsidSect="001F2D14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2131F0" w:rsidRDefault="002131F0" w:rsidP="002131F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Методические рекомендации составлены в соответствии с рабочими программами по истории для специальностей </w:t>
      </w:r>
    </w:p>
    <w:p w:rsidR="002131F0" w:rsidRPr="004C75CF" w:rsidRDefault="002131F0" w:rsidP="002131F0">
      <w:pPr>
        <w:spacing w:after="200" w:line="276" w:lineRule="auto"/>
        <w:rPr>
          <w:sz w:val="32"/>
          <w:szCs w:val="32"/>
        </w:rPr>
      </w:pPr>
      <w:r w:rsidRPr="004C75CF">
        <w:rPr>
          <w:sz w:val="32"/>
          <w:szCs w:val="32"/>
        </w:rPr>
        <w:t>44.02.05 Коррекционная педагогика в начальном образовании и 49.02.01 Физическая культура</w:t>
      </w:r>
    </w:p>
    <w:p w:rsidR="002131F0" w:rsidRDefault="002131F0" w:rsidP="002131F0">
      <w:pPr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ind w:left="4678"/>
        <w:jc w:val="both"/>
        <w:rPr>
          <w:sz w:val="32"/>
          <w:szCs w:val="32"/>
        </w:rPr>
      </w:pPr>
    </w:p>
    <w:p w:rsidR="002131F0" w:rsidRDefault="002131F0" w:rsidP="002131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Составитель: </w:t>
      </w:r>
      <w:proofErr w:type="spellStart"/>
      <w:r>
        <w:rPr>
          <w:sz w:val="28"/>
          <w:szCs w:val="28"/>
        </w:rPr>
        <w:t>Кайгородова</w:t>
      </w:r>
      <w:proofErr w:type="spellEnd"/>
      <w:r>
        <w:rPr>
          <w:sz w:val="28"/>
          <w:szCs w:val="28"/>
        </w:rPr>
        <w:t xml:space="preserve"> Наталья Георгиевна</w:t>
      </w:r>
      <w:r w:rsidRPr="000E42D8">
        <w:rPr>
          <w:sz w:val="28"/>
          <w:szCs w:val="28"/>
        </w:rPr>
        <w:t xml:space="preserve">, преподаватель социально-экономических </w:t>
      </w:r>
      <w:r>
        <w:rPr>
          <w:sz w:val="28"/>
          <w:szCs w:val="28"/>
        </w:rPr>
        <w:t xml:space="preserve">дисциплин </w:t>
      </w:r>
      <w:r w:rsidRPr="000E42D8">
        <w:rPr>
          <w:sz w:val="28"/>
          <w:szCs w:val="28"/>
        </w:rPr>
        <w:t xml:space="preserve">высшей квалификационной категории         </w:t>
      </w:r>
    </w:p>
    <w:p w:rsidR="002131F0" w:rsidRDefault="002131F0" w:rsidP="002131F0">
      <w:pPr>
        <w:jc w:val="both"/>
        <w:rPr>
          <w:sz w:val="32"/>
          <w:szCs w:val="32"/>
        </w:rPr>
      </w:pPr>
    </w:p>
    <w:p w:rsidR="002131F0" w:rsidRDefault="002131F0" w:rsidP="002131F0">
      <w:pPr>
        <w:jc w:val="both"/>
        <w:rPr>
          <w:sz w:val="32"/>
          <w:szCs w:val="32"/>
        </w:rPr>
      </w:pPr>
    </w:p>
    <w:p w:rsidR="002131F0" w:rsidRDefault="002131F0" w:rsidP="002131F0">
      <w:pPr>
        <w:jc w:val="both"/>
        <w:rPr>
          <w:sz w:val="32"/>
          <w:szCs w:val="32"/>
        </w:rPr>
      </w:pPr>
    </w:p>
    <w:p w:rsidR="002131F0" w:rsidRPr="004C75CF" w:rsidRDefault="002131F0" w:rsidP="002131F0">
      <w:pPr>
        <w:jc w:val="both"/>
        <w:rPr>
          <w:sz w:val="32"/>
          <w:szCs w:val="32"/>
        </w:rPr>
      </w:pPr>
      <w:proofErr w:type="gramStart"/>
      <w:r w:rsidRPr="004C75CF">
        <w:rPr>
          <w:sz w:val="32"/>
          <w:szCs w:val="32"/>
        </w:rPr>
        <w:t>Рассмотрены</w:t>
      </w:r>
      <w:proofErr w:type="gramEnd"/>
      <w:r w:rsidRPr="004C75CF">
        <w:rPr>
          <w:sz w:val="32"/>
          <w:szCs w:val="32"/>
        </w:rPr>
        <w:t xml:space="preserve"> на заседании ПЦК педагогических работников общегуманитарных и социально- экономических дисциплин</w:t>
      </w:r>
    </w:p>
    <w:p w:rsidR="002131F0" w:rsidRPr="004C75CF" w:rsidRDefault="002131F0" w:rsidP="002131F0">
      <w:pPr>
        <w:jc w:val="both"/>
        <w:rPr>
          <w:sz w:val="32"/>
          <w:szCs w:val="32"/>
        </w:rPr>
      </w:pPr>
    </w:p>
    <w:p w:rsidR="002131F0" w:rsidRDefault="002131F0" w:rsidP="002131F0">
      <w:pPr>
        <w:jc w:val="both"/>
        <w:rPr>
          <w:sz w:val="32"/>
          <w:szCs w:val="32"/>
        </w:rPr>
      </w:pPr>
      <w:r>
        <w:rPr>
          <w:sz w:val="32"/>
          <w:szCs w:val="32"/>
        </w:rPr>
        <w:t>Протоко</w:t>
      </w:r>
      <w:r w:rsidR="003719B0">
        <w:rPr>
          <w:sz w:val="32"/>
          <w:szCs w:val="32"/>
        </w:rPr>
        <w:t>л №_______от _______________2019</w:t>
      </w:r>
      <w:r>
        <w:rPr>
          <w:sz w:val="32"/>
          <w:szCs w:val="32"/>
        </w:rPr>
        <w:t>г.</w:t>
      </w:r>
    </w:p>
    <w:p w:rsidR="002131F0" w:rsidRPr="0052057C" w:rsidRDefault="002131F0" w:rsidP="002131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</w:t>
      </w:r>
      <w:proofErr w:type="spellStart"/>
      <w:r>
        <w:rPr>
          <w:sz w:val="32"/>
          <w:szCs w:val="32"/>
        </w:rPr>
        <w:t>комиссии_______________Крутикова</w:t>
      </w:r>
      <w:proofErr w:type="spellEnd"/>
      <w:r>
        <w:rPr>
          <w:sz w:val="32"/>
          <w:szCs w:val="32"/>
        </w:rPr>
        <w:t xml:space="preserve"> Л.В.</w:t>
      </w:r>
    </w:p>
    <w:p w:rsidR="002131F0" w:rsidRDefault="002131F0" w:rsidP="002131F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131F0" w:rsidRDefault="002131F0" w:rsidP="002131F0">
      <w:pPr>
        <w:spacing w:line="360" w:lineRule="auto"/>
        <w:jc w:val="center"/>
        <w:rPr>
          <w:b/>
          <w:sz w:val="28"/>
        </w:rPr>
      </w:pPr>
    </w:p>
    <w:p w:rsidR="002131F0" w:rsidRDefault="002131F0" w:rsidP="002131F0">
      <w:pPr>
        <w:jc w:val="center"/>
        <w:rPr>
          <w:b/>
          <w:sz w:val="32"/>
          <w:szCs w:val="32"/>
        </w:rPr>
      </w:pPr>
      <w:r w:rsidRPr="00343A91">
        <w:rPr>
          <w:b/>
          <w:sz w:val="32"/>
          <w:szCs w:val="32"/>
        </w:rPr>
        <w:t xml:space="preserve">Тематический план по </w:t>
      </w:r>
      <w:r>
        <w:rPr>
          <w:b/>
          <w:sz w:val="32"/>
          <w:szCs w:val="32"/>
        </w:rPr>
        <w:t>основам философи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>ОГСЭ)</w:t>
      </w:r>
    </w:p>
    <w:p w:rsidR="002131F0" w:rsidRDefault="002131F0" w:rsidP="00213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Заочная форма обучения </w:t>
      </w:r>
    </w:p>
    <w:tbl>
      <w:tblPr>
        <w:tblStyle w:val="a6"/>
        <w:tblW w:w="0" w:type="auto"/>
        <w:tblInd w:w="-792" w:type="dxa"/>
        <w:tblLayout w:type="fixed"/>
        <w:tblLook w:val="01E0"/>
      </w:tblPr>
      <w:tblGrid>
        <w:gridCol w:w="4917"/>
        <w:gridCol w:w="1521"/>
        <w:gridCol w:w="2117"/>
        <w:gridCol w:w="1808"/>
      </w:tblGrid>
      <w:tr w:rsidR="002131F0" w:rsidRPr="00AF6259" w:rsidTr="00195D2F">
        <w:trPr>
          <w:trHeight w:val="883"/>
        </w:trPr>
        <w:tc>
          <w:tcPr>
            <w:tcW w:w="4917" w:type="dxa"/>
          </w:tcPr>
          <w:p w:rsidR="002131F0" w:rsidRPr="00BB7F0F" w:rsidRDefault="002131F0" w:rsidP="00195D2F">
            <w:pPr>
              <w:jc w:val="center"/>
              <w:rPr>
                <w:b/>
              </w:rPr>
            </w:pPr>
            <w:r w:rsidRPr="00BB7F0F">
              <w:rPr>
                <w:b/>
              </w:rPr>
              <w:t>Наименование разделов и тем</w:t>
            </w:r>
          </w:p>
          <w:p w:rsidR="002131F0" w:rsidRPr="00AF6259" w:rsidRDefault="002131F0" w:rsidP="00195D2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2131F0" w:rsidRPr="00BB7F0F" w:rsidRDefault="002131F0" w:rsidP="00195D2F">
            <w:pPr>
              <w:jc w:val="center"/>
              <w:rPr>
                <w:b/>
              </w:rPr>
            </w:pPr>
            <w:r w:rsidRPr="00BB7F0F">
              <w:rPr>
                <w:b/>
              </w:rPr>
              <w:t>Максимум нагрузки</w:t>
            </w:r>
          </w:p>
        </w:tc>
        <w:tc>
          <w:tcPr>
            <w:tcW w:w="2117" w:type="dxa"/>
          </w:tcPr>
          <w:p w:rsidR="002131F0" w:rsidRPr="00E52B71" w:rsidRDefault="002131F0" w:rsidP="00195D2F">
            <w:pPr>
              <w:jc w:val="center"/>
              <w:rPr>
                <w:b/>
              </w:rPr>
            </w:pPr>
            <w:r>
              <w:rPr>
                <w:b/>
              </w:rPr>
              <w:t xml:space="preserve">Аудиторные </w:t>
            </w:r>
            <w:r w:rsidRPr="00E52B71">
              <w:rPr>
                <w:b/>
              </w:rPr>
              <w:t>занятия</w:t>
            </w:r>
          </w:p>
        </w:tc>
        <w:tc>
          <w:tcPr>
            <w:tcW w:w="1808" w:type="dxa"/>
          </w:tcPr>
          <w:p w:rsidR="002131F0" w:rsidRPr="00E52B71" w:rsidRDefault="002131F0" w:rsidP="00195D2F">
            <w:pPr>
              <w:jc w:val="center"/>
              <w:rPr>
                <w:b/>
              </w:rPr>
            </w:pPr>
            <w:r w:rsidRPr="00E52B71">
              <w:rPr>
                <w:b/>
              </w:rPr>
              <w:t>Самостоятельная</w:t>
            </w:r>
          </w:p>
          <w:p w:rsidR="002131F0" w:rsidRPr="00E52B71" w:rsidRDefault="002131F0" w:rsidP="00195D2F">
            <w:pPr>
              <w:jc w:val="center"/>
              <w:rPr>
                <w:b/>
              </w:rPr>
            </w:pPr>
            <w:r w:rsidRPr="00E52B71">
              <w:rPr>
                <w:b/>
              </w:rPr>
              <w:t>работа</w:t>
            </w:r>
          </w:p>
        </w:tc>
      </w:tr>
      <w:tr w:rsidR="002131F0" w:rsidRPr="0064334A" w:rsidTr="00195D2F">
        <w:tc>
          <w:tcPr>
            <w:tcW w:w="4917" w:type="dxa"/>
          </w:tcPr>
          <w:p w:rsidR="002131F0" w:rsidRPr="00680798" w:rsidRDefault="002131F0" w:rsidP="002131F0">
            <w:pPr>
              <w:rPr>
                <w:b/>
                <w:sz w:val="28"/>
                <w:szCs w:val="28"/>
              </w:rPr>
            </w:pPr>
            <w:r w:rsidRPr="00680798">
              <w:rPr>
                <w:b/>
                <w:sz w:val="28"/>
                <w:szCs w:val="28"/>
              </w:rPr>
              <w:t xml:space="preserve">Раздел 1. Вторая мировая война. </w:t>
            </w:r>
            <w:r w:rsidRPr="00680798">
              <w:rPr>
                <w:b/>
                <w:bCs/>
                <w:sz w:val="28"/>
                <w:szCs w:val="28"/>
              </w:rPr>
              <w:t>Послевоенное десятилетие</w:t>
            </w:r>
            <w:r w:rsidRPr="006807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2131F0" w:rsidRPr="0064334A" w:rsidRDefault="00C7198F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17" w:type="dxa"/>
          </w:tcPr>
          <w:p w:rsidR="002131F0" w:rsidRPr="0064334A" w:rsidRDefault="00680798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131F0" w:rsidRPr="0064334A" w:rsidRDefault="00680798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131F0" w:rsidTr="00195D2F">
        <w:tc>
          <w:tcPr>
            <w:tcW w:w="4917" w:type="dxa"/>
          </w:tcPr>
          <w:p w:rsidR="002131F0" w:rsidRPr="00680798" w:rsidRDefault="002131F0" w:rsidP="002131F0">
            <w:pPr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 xml:space="preserve">Тема 1.1 Введение. Россия и мир в новейшее время. </w:t>
            </w:r>
          </w:p>
        </w:tc>
        <w:tc>
          <w:tcPr>
            <w:tcW w:w="1521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1F0" w:rsidTr="00195D2F">
        <w:tc>
          <w:tcPr>
            <w:tcW w:w="4917" w:type="dxa"/>
          </w:tcPr>
          <w:p w:rsidR="002131F0" w:rsidRPr="00680798" w:rsidRDefault="002131F0" w:rsidP="00195D2F">
            <w:pPr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>Тема 1.2. . Вторая мировая война</w:t>
            </w:r>
          </w:p>
        </w:tc>
        <w:tc>
          <w:tcPr>
            <w:tcW w:w="1521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31F0" w:rsidTr="00195D2F">
        <w:tc>
          <w:tcPr>
            <w:tcW w:w="4917" w:type="dxa"/>
          </w:tcPr>
          <w:p w:rsidR="002131F0" w:rsidRPr="00680798" w:rsidRDefault="002131F0" w:rsidP="002131F0">
            <w:pPr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 xml:space="preserve">Тема 1.3. </w:t>
            </w:r>
            <w:r w:rsidRPr="00680798">
              <w:rPr>
                <w:bCs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1521" w:type="dxa"/>
          </w:tcPr>
          <w:p w:rsidR="002131F0" w:rsidRPr="0064334A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2EFD" w:rsidTr="00195D2F">
        <w:tc>
          <w:tcPr>
            <w:tcW w:w="4917" w:type="dxa"/>
          </w:tcPr>
          <w:p w:rsidR="00D12EFD" w:rsidRPr="00680798" w:rsidRDefault="00D12EFD" w:rsidP="002131F0">
            <w:pPr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>Тема 1.4. От Лиги наций к ООН.</w:t>
            </w:r>
          </w:p>
        </w:tc>
        <w:tc>
          <w:tcPr>
            <w:tcW w:w="1521" w:type="dxa"/>
          </w:tcPr>
          <w:p w:rsidR="00D12EFD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D12EFD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12EFD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1F0" w:rsidTr="00195D2F">
        <w:tc>
          <w:tcPr>
            <w:tcW w:w="4917" w:type="dxa"/>
          </w:tcPr>
          <w:p w:rsidR="002131F0" w:rsidRPr="00680798" w:rsidRDefault="00D12EFD" w:rsidP="00195D2F">
            <w:pPr>
              <w:rPr>
                <w:sz w:val="28"/>
                <w:szCs w:val="28"/>
              </w:rPr>
            </w:pPr>
            <w:r w:rsidRPr="00680798">
              <w:rPr>
                <w:b/>
                <w:sz w:val="28"/>
                <w:szCs w:val="28"/>
              </w:rPr>
              <w:t>Раздел</w:t>
            </w:r>
            <w:r w:rsidR="002131F0" w:rsidRPr="00680798">
              <w:rPr>
                <w:b/>
                <w:sz w:val="28"/>
                <w:szCs w:val="28"/>
              </w:rPr>
              <w:t xml:space="preserve"> 2. </w:t>
            </w:r>
            <w:r w:rsidRPr="00680798">
              <w:rPr>
                <w:b/>
                <w:bCs/>
                <w:sz w:val="28"/>
                <w:szCs w:val="28"/>
              </w:rPr>
              <w:t xml:space="preserve">Советский Союз и страны Запада в 60-80 годы </w:t>
            </w:r>
            <w:r w:rsidRPr="00680798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680798">
              <w:rPr>
                <w:b/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1521" w:type="dxa"/>
          </w:tcPr>
          <w:p w:rsidR="002131F0" w:rsidRPr="00F76F61" w:rsidRDefault="00C7198F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17" w:type="dxa"/>
          </w:tcPr>
          <w:p w:rsidR="002131F0" w:rsidRPr="00F76F61" w:rsidRDefault="00680798" w:rsidP="00680798">
            <w:pPr>
              <w:ind w:firstLine="8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2131F0" w:rsidRPr="00F76F61" w:rsidRDefault="00680798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2131F0" w:rsidRPr="00333844" w:rsidTr="00195D2F">
        <w:tc>
          <w:tcPr>
            <w:tcW w:w="4917" w:type="dxa"/>
          </w:tcPr>
          <w:p w:rsidR="002131F0" w:rsidRPr="00680798" w:rsidRDefault="002131F0" w:rsidP="00195D2F">
            <w:pPr>
              <w:rPr>
                <w:b/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 xml:space="preserve">Тема 2.1. </w:t>
            </w:r>
            <w:r w:rsidR="00D12EFD" w:rsidRPr="00680798">
              <w:rPr>
                <w:bCs/>
                <w:sz w:val="28"/>
                <w:szCs w:val="28"/>
              </w:rPr>
              <w:t>«Оттепель» в СССР.</w:t>
            </w:r>
          </w:p>
        </w:tc>
        <w:tc>
          <w:tcPr>
            <w:tcW w:w="1521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680798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1F0" w:rsidTr="00195D2F">
        <w:tc>
          <w:tcPr>
            <w:tcW w:w="4917" w:type="dxa"/>
          </w:tcPr>
          <w:p w:rsidR="002131F0" w:rsidRPr="00680798" w:rsidRDefault="002131F0" w:rsidP="00195D2F">
            <w:pPr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 xml:space="preserve">Тема 2.2. </w:t>
            </w:r>
            <w:r w:rsidR="00D12EFD" w:rsidRPr="00680798">
              <w:rPr>
                <w:bCs/>
                <w:sz w:val="28"/>
                <w:szCs w:val="28"/>
              </w:rPr>
              <w:t xml:space="preserve">Внешняя политика Советского Союза в конце 50-70гг. </w:t>
            </w:r>
            <w:r w:rsidR="00D12EFD" w:rsidRPr="00680798">
              <w:rPr>
                <w:bCs/>
                <w:sz w:val="28"/>
                <w:szCs w:val="28"/>
                <w:lang w:val="en-US"/>
              </w:rPr>
              <w:t>XX</w:t>
            </w:r>
            <w:r w:rsidR="00D12EFD" w:rsidRPr="00680798">
              <w:rPr>
                <w:bCs/>
                <w:sz w:val="28"/>
                <w:szCs w:val="28"/>
              </w:rPr>
              <w:t xml:space="preserve"> в</w:t>
            </w:r>
            <w:r w:rsidR="00680798">
              <w:rPr>
                <w:bCs/>
                <w:sz w:val="28"/>
                <w:szCs w:val="28"/>
              </w:rPr>
              <w:t>ека.</w:t>
            </w:r>
          </w:p>
        </w:tc>
        <w:tc>
          <w:tcPr>
            <w:tcW w:w="1521" w:type="dxa"/>
          </w:tcPr>
          <w:p w:rsidR="002131F0" w:rsidRPr="00BB7F0F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1F0" w:rsidTr="00195D2F">
        <w:tc>
          <w:tcPr>
            <w:tcW w:w="4917" w:type="dxa"/>
          </w:tcPr>
          <w:p w:rsidR="002131F0" w:rsidRPr="00CD03BE" w:rsidRDefault="002131F0" w:rsidP="00680798">
            <w:pPr>
              <w:rPr>
                <w:sz w:val="28"/>
                <w:szCs w:val="28"/>
              </w:rPr>
            </w:pPr>
            <w:r w:rsidRPr="000E42D8">
              <w:rPr>
                <w:sz w:val="28"/>
                <w:szCs w:val="28"/>
              </w:rPr>
              <w:t xml:space="preserve">Тема 2.3. </w:t>
            </w:r>
            <w:r w:rsidR="00680798" w:rsidRPr="00511F32">
              <w:rPr>
                <w:bCs/>
                <w:sz w:val="28"/>
                <w:szCs w:val="28"/>
              </w:rPr>
              <w:t>Становление экономической системы информационного общества на Западе.</w:t>
            </w:r>
          </w:p>
        </w:tc>
        <w:tc>
          <w:tcPr>
            <w:tcW w:w="1521" w:type="dxa"/>
          </w:tcPr>
          <w:p w:rsidR="002131F0" w:rsidRPr="00BB7F0F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1F0" w:rsidTr="00195D2F">
        <w:tc>
          <w:tcPr>
            <w:tcW w:w="4917" w:type="dxa"/>
          </w:tcPr>
          <w:p w:rsidR="002131F0" w:rsidRPr="00E52B71" w:rsidRDefault="002131F0" w:rsidP="00680798">
            <w:pPr>
              <w:jc w:val="both"/>
              <w:rPr>
                <w:sz w:val="28"/>
                <w:szCs w:val="28"/>
              </w:rPr>
            </w:pPr>
            <w:r w:rsidRPr="000E42D8">
              <w:rPr>
                <w:sz w:val="28"/>
                <w:szCs w:val="28"/>
              </w:rPr>
              <w:t xml:space="preserve">Тема 2.4. </w:t>
            </w:r>
            <w:r w:rsidR="00680798" w:rsidRPr="00511F32">
              <w:rPr>
                <w:bCs/>
                <w:sz w:val="28"/>
                <w:szCs w:val="28"/>
              </w:rPr>
              <w:t>СССР в 70 начале 80 гг.</w:t>
            </w:r>
            <w:r w:rsidR="00680798" w:rsidRPr="00511F32">
              <w:rPr>
                <w:sz w:val="28"/>
                <w:szCs w:val="28"/>
              </w:rPr>
              <w:t xml:space="preserve"> </w:t>
            </w:r>
            <w:r w:rsidR="00680798" w:rsidRPr="00511F32">
              <w:rPr>
                <w:sz w:val="28"/>
                <w:szCs w:val="28"/>
                <w:lang w:val="en-US"/>
              </w:rPr>
              <w:t>XX</w:t>
            </w:r>
            <w:r w:rsidR="00680798">
              <w:rPr>
                <w:sz w:val="28"/>
                <w:szCs w:val="28"/>
              </w:rPr>
              <w:t xml:space="preserve"> века</w:t>
            </w:r>
            <w:r w:rsidR="00680798" w:rsidRPr="00511F3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:rsidR="002131F0" w:rsidRPr="00BB7F0F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1F0" w:rsidRPr="00333844" w:rsidTr="00195D2F">
        <w:tc>
          <w:tcPr>
            <w:tcW w:w="4917" w:type="dxa"/>
          </w:tcPr>
          <w:p w:rsidR="002131F0" w:rsidRPr="00333844" w:rsidRDefault="002131F0" w:rsidP="00680798">
            <w:pPr>
              <w:jc w:val="both"/>
              <w:rPr>
                <w:sz w:val="28"/>
                <w:szCs w:val="28"/>
              </w:rPr>
            </w:pPr>
            <w:r w:rsidRPr="000E42D8">
              <w:rPr>
                <w:sz w:val="28"/>
                <w:szCs w:val="28"/>
              </w:rPr>
              <w:t xml:space="preserve">Тема 2.5. </w:t>
            </w:r>
            <w:r w:rsidR="00680798" w:rsidRPr="00511F32">
              <w:rPr>
                <w:bCs/>
                <w:sz w:val="28"/>
                <w:szCs w:val="28"/>
              </w:rPr>
              <w:t>Внешняя  политика Советского Союза в 70-начале 80х гг. – период разрядки международной напряженности.</w:t>
            </w:r>
            <w:r w:rsidR="00680798" w:rsidRPr="00511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1F0" w:rsidRPr="00333844" w:rsidTr="00195D2F">
        <w:tc>
          <w:tcPr>
            <w:tcW w:w="4917" w:type="dxa"/>
          </w:tcPr>
          <w:p w:rsidR="002131F0" w:rsidRPr="00333844" w:rsidRDefault="002131F0" w:rsidP="00680798">
            <w:pPr>
              <w:rPr>
                <w:sz w:val="28"/>
                <w:szCs w:val="28"/>
              </w:rPr>
            </w:pPr>
            <w:r w:rsidRPr="000E42D8">
              <w:rPr>
                <w:sz w:val="28"/>
                <w:szCs w:val="28"/>
              </w:rPr>
              <w:t xml:space="preserve">Тема 2.6. </w:t>
            </w:r>
            <w:r w:rsidR="00680798" w:rsidRPr="00511F32">
              <w:rPr>
                <w:bCs/>
                <w:sz w:val="28"/>
                <w:szCs w:val="28"/>
              </w:rPr>
              <w:t>Интеграционные проекты  экономического и политического развития Европы.</w:t>
            </w:r>
          </w:p>
        </w:tc>
        <w:tc>
          <w:tcPr>
            <w:tcW w:w="1521" w:type="dxa"/>
          </w:tcPr>
          <w:p w:rsidR="002131F0" w:rsidRPr="00BB7F0F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0798" w:rsidRPr="00333844" w:rsidTr="00195D2F">
        <w:tc>
          <w:tcPr>
            <w:tcW w:w="4917" w:type="dxa"/>
          </w:tcPr>
          <w:p w:rsidR="00680798" w:rsidRPr="000E42D8" w:rsidRDefault="00680798" w:rsidP="00680798">
            <w:pPr>
              <w:rPr>
                <w:sz w:val="28"/>
                <w:szCs w:val="28"/>
              </w:rPr>
            </w:pPr>
            <w:r w:rsidRPr="00511F32">
              <w:rPr>
                <w:sz w:val="28"/>
                <w:szCs w:val="28"/>
              </w:rPr>
              <w:t>Тема 2.7.</w:t>
            </w:r>
            <w:r w:rsidRPr="00511F32">
              <w:rPr>
                <w:bCs/>
                <w:sz w:val="28"/>
                <w:szCs w:val="28"/>
              </w:rPr>
              <w:t xml:space="preserve"> Европейский союз и его развитие.</w:t>
            </w:r>
          </w:p>
        </w:tc>
        <w:tc>
          <w:tcPr>
            <w:tcW w:w="1521" w:type="dxa"/>
          </w:tcPr>
          <w:p w:rsidR="00680798" w:rsidRDefault="00C7198F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680798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80798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31F0" w:rsidRPr="00333844" w:rsidTr="00195D2F">
        <w:tc>
          <w:tcPr>
            <w:tcW w:w="4917" w:type="dxa"/>
          </w:tcPr>
          <w:p w:rsidR="00680798" w:rsidRPr="00511F32" w:rsidRDefault="002131F0" w:rsidP="00680798">
            <w:pPr>
              <w:jc w:val="both"/>
              <w:rPr>
                <w:b/>
                <w:sz w:val="28"/>
                <w:szCs w:val="28"/>
              </w:rPr>
            </w:pPr>
            <w:r w:rsidRPr="000E42D8">
              <w:rPr>
                <w:b/>
                <w:sz w:val="28"/>
                <w:szCs w:val="28"/>
              </w:rPr>
              <w:t xml:space="preserve">Раздел 3. </w:t>
            </w:r>
            <w:r w:rsidR="00680798" w:rsidRPr="00511F32">
              <w:rPr>
                <w:b/>
                <w:bCs/>
                <w:sz w:val="28"/>
                <w:szCs w:val="28"/>
              </w:rPr>
              <w:t>Современный мир.</w:t>
            </w:r>
          </w:p>
          <w:p w:rsidR="002131F0" w:rsidRPr="00333844" w:rsidRDefault="002131F0" w:rsidP="00195D2F">
            <w:pPr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131F0" w:rsidRPr="00F76F61" w:rsidRDefault="00680798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117" w:type="dxa"/>
          </w:tcPr>
          <w:p w:rsidR="002131F0" w:rsidRPr="00F76F61" w:rsidRDefault="002131F0" w:rsidP="00195D2F">
            <w:pPr>
              <w:ind w:firstLine="875"/>
              <w:rPr>
                <w:b/>
                <w:sz w:val="28"/>
                <w:szCs w:val="28"/>
              </w:rPr>
            </w:pPr>
            <w:r w:rsidRPr="00F76F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31F0" w:rsidRPr="00F76F61" w:rsidRDefault="00680798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2131F0" w:rsidRPr="00333844" w:rsidTr="00195D2F">
        <w:tc>
          <w:tcPr>
            <w:tcW w:w="4917" w:type="dxa"/>
          </w:tcPr>
          <w:p w:rsidR="002131F0" w:rsidRPr="00333844" w:rsidRDefault="002131F0" w:rsidP="00195D2F">
            <w:pPr>
              <w:rPr>
                <w:sz w:val="28"/>
                <w:szCs w:val="28"/>
              </w:rPr>
            </w:pPr>
            <w:r w:rsidRPr="000E42D8">
              <w:rPr>
                <w:sz w:val="28"/>
                <w:szCs w:val="28"/>
              </w:rPr>
              <w:t xml:space="preserve">Тема 3.1. </w:t>
            </w:r>
            <w:r w:rsidR="00680798" w:rsidRPr="00511F32">
              <w:rPr>
                <w:bCs/>
                <w:sz w:val="28"/>
                <w:szCs w:val="28"/>
              </w:rPr>
              <w:t>Развитие суверенной России.</w:t>
            </w:r>
            <w:r w:rsidR="00680798" w:rsidRPr="00511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31F0" w:rsidRPr="00333844" w:rsidTr="00195D2F">
        <w:tc>
          <w:tcPr>
            <w:tcW w:w="4917" w:type="dxa"/>
          </w:tcPr>
          <w:p w:rsidR="002131F0" w:rsidRPr="0001001E" w:rsidRDefault="002131F0" w:rsidP="00195D2F">
            <w:pPr>
              <w:rPr>
                <w:sz w:val="28"/>
                <w:szCs w:val="28"/>
              </w:rPr>
            </w:pPr>
            <w:r w:rsidRPr="000E42D8">
              <w:rPr>
                <w:sz w:val="28"/>
                <w:szCs w:val="28"/>
              </w:rPr>
              <w:t xml:space="preserve">Тема 3.2. </w:t>
            </w:r>
            <w:r w:rsidR="00680798" w:rsidRPr="00511F32">
              <w:rPr>
                <w:bCs/>
                <w:sz w:val="28"/>
                <w:szCs w:val="28"/>
              </w:rPr>
              <w:t>НАТО и его роль в современном мире</w:t>
            </w:r>
            <w:r w:rsidR="00680798"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2131F0" w:rsidRPr="00BB7F0F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BB7F0F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31F0" w:rsidRPr="0064334A" w:rsidTr="00195D2F">
        <w:tc>
          <w:tcPr>
            <w:tcW w:w="4917" w:type="dxa"/>
          </w:tcPr>
          <w:p w:rsidR="002131F0" w:rsidRPr="00680798" w:rsidRDefault="00680798" w:rsidP="00195D2F">
            <w:pPr>
              <w:rPr>
                <w:sz w:val="28"/>
                <w:szCs w:val="28"/>
              </w:rPr>
            </w:pPr>
            <w:r w:rsidRPr="00511F32">
              <w:rPr>
                <w:sz w:val="28"/>
                <w:szCs w:val="28"/>
              </w:rPr>
              <w:t xml:space="preserve">Тема 3.3. </w:t>
            </w:r>
            <w:r w:rsidRPr="00511F32">
              <w:rPr>
                <w:bCs/>
                <w:sz w:val="28"/>
                <w:szCs w:val="28"/>
              </w:rPr>
              <w:t xml:space="preserve">Военно-политические конфликты </w:t>
            </w:r>
            <w:r w:rsidRPr="00511F32">
              <w:rPr>
                <w:bCs/>
                <w:sz w:val="28"/>
                <w:szCs w:val="28"/>
                <w:lang w:val="en-US"/>
              </w:rPr>
              <w:t>XX</w:t>
            </w:r>
            <w:r w:rsidRPr="00511F32">
              <w:rPr>
                <w:bCs/>
                <w:sz w:val="28"/>
                <w:szCs w:val="28"/>
              </w:rPr>
              <w:t>-</w:t>
            </w:r>
            <w:r w:rsidRPr="00511F32">
              <w:rPr>
                <w:bCs/>
                <w:sz w:val="28"/>
                <w:szCs w:val="28"/>
                <w:lang w:val="en-US"/>
              </w:rPr>
              <w:t>XXI</w:t>
            </w:r>
            <w:r w:rsidRPr="00511F32">
              <w:rPr>
                <w:bCs/>
                <w:sz w:val="28"/>
                <w:szCs w:val="28"/>
              </w:rPr>
              <w:t xml:space="preserve"> вв.</w:t>
            </w:r>
            <w:r w:rsidRPr="00511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2131F0" w:rsidRPr="00680798" w:rsidRDefault="00680798" w:rsidP="00195D2F">
            <w:pPr>
              <w:jc w:val="center"/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2131F0" w:rsidRPr="00680798" w:rsidRDefault="002131F0" w:rsidP="00195D2F">
            <w:pPr>
              <w:ind w:firstLine="875"/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31F0" w:rsidRPr="00680798" w:rsidRDefault="00680798" w:rsidP="00195D2F">
            <w:pPr>
              <w:jc w:val="center"/>
              <w:rPr>
                <w:sz w:val="28"/>
                <w:szCs w:val="28"/>
              </w:rPr>
            </w:pPr>
            <w:r w:rsidRPr="00680798">
              <w:rPr>
                <w:sz w:val="28"/>
                <w:szCs w:val="28"/>
              </w:rPr>
              <w:t>4</w:t>
            </w:r>
          </w:p>
        </w:tc>
      </w:tr>
      <w:tr w:rsidR="002131F0" w:rsidRPr="0064334A" w:rsidTr="00195D2F">
        <w:tc>
          <w:tcPr>
            <w:tcW w:w="4917" w:type="dxa"/>
          </w:tcPr>
          <w:p w:rsidR="002131F0" w:rsidRPr="00680798" w:rsidRDefault="00680798" w:rsidP="00195D2F">
            <w:pPr>
              <w:rPr>
                <w:sz w:val="28"/>
                <w:szCs w:val="28"/>
              </w:rPr>
            </w:pPr>
            <w:r w:rsidRPr="00511F32">
              <w:rPr>
                <w:bCs/>
                <w:sz w:val="28"/>
                <w:szCs w:val="28"/>
              </w:rPr>
              <w:t>Тема 3.4. Россия в 2000-2010гг.</w:t>
            </w:r>
          </w:p>
        </w:tc>
        <w:tc>
          <w:tcPr>
            <w:tcW w:w="1521" w:type="dxa"/>
          </w:tcPr>
          <w:p w:rsidR="002131F0" w:rsidRPr="00F76F61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  <w:r w:rsidRPr="00F76F61">
              <w:rPr>
                <w:sz w:val="28"/>
                <w:szCs w:val="28"/>
              </w:rPr>
              <w:t>4</w:t>
            </w:r>
          </w:p>
        </w:tc>
      </w:tr>
      <w:tr w:rsidR="002131F0" w:rsidRPr="0064334A" w:rsidTr="00195D2F">
        <w:tc>
          <w:tcPr>
            <w:tcW w:w="4917" w:type="dxa"/>
          </w:tcPr>
          <w:p w:rsidR="002131F0" w:rsidRPr="000E42D8" w:rsidRDefault="00680798" w:rsidP="00195D2F">
            <w:pPr>
              <w:rPr>
                <w:sz w:val="28"/>
                <w:szCs w:val="28"/>
              </w:rPr>
            </w:pPr>
            <w:r w:rsidRPr="00511F32">
              <w:rPr>
                <w:sz w:val="28"/>
                <w:szCs w:val="28"/>
              </w:rPr>
              <w:t xml:space="preserve">Тема 3.5. </w:t>
            </w:r>
            <w:r w:rsidRPr="00511F32">
              <w:rPr>
                <w:bCs/>
                <w:sz w:val="28"/>
                <w:szCs w:val="28"/>
              </w:rPr>
              <w:t xml:space="preserve">Культура в </w:t>
            </w:r>
            <w:r w:rsidRPr="00511F32">
              <w:rPr>
                <w:bCs/>
                <w:sz w:val="28"/>
                <w:szCs w:val="28"/>
                <w:lang w:val="en-US"/>
              </w:rPr>
              <w:t>XX</w:t>
            </w:r>
            <w:r w:rsidRPr="00511F32">
              <w:rPr>
                <w:bCs/>
                <w:sz w:val="28"/>
                <w:szCs w:val="28"/>
              </w:rPr>
              <w:t>-</w:t>
            </w:r>
            <w:r w:rsidRPr="00511F32">
              <w:rPr>
                <w:bCs/>
                <w:sz w:val="28"/>
                <w:szCs w:val="28"/>
                <w:lang w:val="en-US"/>
              </w:rPr>
              <w:t>XXI</w:t>
            </w:r>
            <w:r w:rsidRPr="00511F32">
              <w:rPr>
                <w:bCs/>
                <w:sz w:val="28"/>
                <w:szCs w:val="28"/>
              </w:rPr>
              <w:t xml:space="preserve"> вв. Основные правовые и </w:t>
            </w:r>
            <w:r w:rsidRPr="00511F32">
              <w:rPr>
                <w:bCs/>
                <w:sz w:val="28"/>
                <w:szCs w:val="28"/>
              </w:rPr>
              <w:lastRenderedPageBreak/>
              <w:t xml:space="preserve">законодательные акты мирового сообщества в </w:t>
            </w:r>
            <w:r w:rsidRPr="00511F32">
              <w:rPr>
                <w:bCs/>
                <w:sz w:val="28"/>
                <w:szCs w:val="28"/>
                <w:lang w:val="en-US"/>
              </w:rPr>
              <w:t>XX</w:t>
            </w:r>
            <w:r w:rsidRPr="00511F32">
              <w:rPr>
                <w:bCs/>
                <w:sz w:val="28"/>
                <w:szCs w:val="28"/>
              </w:rPr>
              <w:t>-</w:t>
            </w:r>
            <w:r w:rsidRPr="00511F32">
              <w:rPr>
                <w:bCs/>
                <w:sz w:val="28"/>
                <w:szCs w:val="28"/>
                <w:lang w:val="en-US"/>
              </w:rPr>
              <w:t>XXI</w:t>
            </w:r>
            <w:r w:rsidRPr="00511F32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521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17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  <w:r w:rsidRPr="00F76F61">
              <w:rPr>
                <w:sz w:val="28"/>
                <w:szCs w:val="28"/>
              </w:rPr>
              <w:t>4</w:t>
            </w:r>
          </w:p>
        </w:tc>
      </w:tr>
      <w:tr w:rsidR="002131F0" w:rsidRPr="0064334A" w:rsidTr="00195D2F">
        <w:tc>
          <w:tcPr>
            <w:tcW w:w="4917" w:type="dxa"/>
          </w:tcPr>
          <w:p w:rsidR="002131F0" w:rsidRPr="000E42D8" w:rsidRDefault="00680798" w:rsidP="00195D2F">
            <w:pPr>
              <w:rPr>
                <w:sz w:val="28"/>
                <w:szCs w:val="28"/>
              </w:rPr>
            </w:pPr>
            <w:r w:rsidRPr="00511F32">
              <w:rPr>
                <w:sz w:val="28"/>
                <w:szCs w:val="28"/>
              </w:rPr>
              <w:lastRenderedPageBreak/>
              <w:t>Тема 3.6. Экономическое, политическое развитие ведущих стран мира.</w:t>
            </w:r>
          </w:p>
        </w:tc>
        <w:tc>
          <w:tcPr>
            <w:tcW w:w="1521" w:type="dxa"/>
          </w:tcPr>
          <w:p w:rsidR="002131F0" w:rsidRPr="00F76F61" w:rsidRDefault="00680798" w:rsidP="0019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31F0" w:rsidRPr="00F76F61" w:rsidRDefault="002131F0" w:rsidP="00195D2F">
            <w:pPr>
              <w:jc w:val="center"/>
              <w:rPr>
                <w:sz w:val="28"/>
                <w:szCs w:val="28"/>
              </w:rPr>
            </w:pPr>
            <w:r w:rsidRPr="00F76F61">
              <w:rPr>
                <w:sz w:val="28"/>
                <w:szCs w:val="28"/>
              </w:rPr>
              <w:t>4</w:t>
            </w:r>
          </w:p>
        </w:tc>
      </w:tr>
      <w:tr w:rsidR="002131F0" w:rsidRPr="0064334A" w:rsidTr="00195D2F">
        <w:tc>
          <w:tcPr>
            <w:tcW w:w="4917" w:type="dxa"/>
          </w:tcPr>
          <w:p w:rsidR="002131F0" w:rsidRPr="0064334A" w:rsidRDefault="002131F0" w:rsidP="00195D2F">
            <w:pPr>
              <w:rPr>
                <w:b/>
                <w:sz w:val="28"/>
                <w:szCs w:val="28"/>
              </w:rPr>
            </w:pPr>
            <w:r w:rsidRPr="0064334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2131F0" w:rsidRPr="0064334A" w:rsidRDefault="00680798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17" w:type="dxa"/>
          </w:tcPr>
          <w:p w:rsidR="002131F0" w:rsidRPr="0064334A" w:rsidRDefault="002131F0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2131F0" w:rsidRPr="0064334A" w:rsidRDefault="002131F0" w:rsidP="00195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0798">
              <w:rPr>
                <w:b/>
                <w:sz w:val="28"/>
                <w:szCs w:val="28"/>
              </w:rPr>
              <w:t>8</w:t>
            </w:r>
          </w:p>
        </w:tc>
      </w:tr>
    </w:tbl>
    <w:p w:rsidR="002131F0" w:rsidRDefault="002131F0" w:rsidP="002131F0">
      <w:pPr>
        <w:pStyle w:val="a4"/>
        <w:spacing w:line="240" w:lineRule="auto"/>
      </w:pPr>
    </w:p>
    <w:p w:rsidR="002131F0" w:rsidRDefault="002131F0" w:rsidP="002131F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131F0" w:rsidRDefault="002131F0" w:rsidP="002131F0">
      <w:pPr>
        <w:ind w:left="720"/>
        <w:jc w:val="center"/>
        <w:rPr>
          <w:b/>
          <w:sz w:val="28"/>
        </w:rPr>
      </w:pPr>
      <w:r w:rsidRPr="008A78F2">
        <w:rPr>
          <w:b/>
          <w:sz w:val="28"/>
        </w:rPr>
        <w:lastRenderedPageBreak/>
        <w:t>СОДЕРЖАНИЕ УЧЕБНОГО МАТЕРИАЛА</w:t>
      </w:r>
    </w:p>
    <w:p w:rsidR="00C7198F" w:rsidRPr="00C7198F" w:rsidRDefault="00C7198F" w:rsidP="00C7198F">
      <w:pPr>
        <w:rPr>
          <w:b/>
          <w:sz w:val="28"/>
          <w:szCs w:val="28"/>
        </w:rPr>
      </w:pPr>
      <w:r w:rsidRPr="00511F32">
        <w:rPr>
          <w:b/>
          <w:sz w:val="28"/>
          <w:szCs w:val="28"/>
        </w:rPr>
        <w:t xml:space="preserve">Раздел 1.Вторая мировая война. </w:t>
      </w:r>
      <w:r w:rsidRPr="00511F32">
        <w:rPr>
          <w:b/>
          <w:bCs/>
          <w:sz w:val="28"/>
          <w:szCs w:val="28"/>
        </w:rPr>
        <w:t>Послевоенное десятилетие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1.1.  Введение. Россия и мир в новейшее время.</w:t>
      </w:r>
    </w:p>
    <w:p w:rsidR="00C7198F" w:rsidRPr="00511F32" w:rsidRDefault="00C7198F" w:rsidP="00C7198F">
      <w:pPr>
        <w:pStyle w:val="a7"/>
        <w:spacing w:after="0"/>
        <w:rPr>
          <w:bCs/>
          <w:sz w:val="28"/>
          <w:szCs w:val="28"/>
        </w:rPr>
      </w:pPr>
      <w:r w:rsidRPr="00511F32">
        <w:rPr>
          <w:sz w:val="28"/>
          <w:szCs w:val="28"/>
        </w:rPr>
        <w:t>Понятие и п</w:t>
      </w:r>
      <w:r w:rsidRPr="00511F32">
        <w:rPr>
          <w:bCs/>
          <w:sz w:val="28"/>
          <w:szCs w:val="28"/>
        </w:rPr>
        <w:t>ериодизация новейшей истории.</w:t>
      </w:r>
    </w:p>
    <w:p w:rsidR="00C7198F" w:rsidRPr="00511F32" w:rsidRDefault="00C7198F" w:rsidP="00C7198F">
      <w:pPr>
        <w:pStyle w:val="a7"/>
        <w:spacing w:after="0"/>
        <w:rPr>
          <w:bCs/>
          <w:sz w:val="28"/>
          <w:szCs w:val="28"/>
        </w:rPr>
      </w:pPr>
      <w:r w:rsidRPr="00511F32">
        <w:rPr>
          <w:bCs/>
          <w:sz w:val="28"/>
          <w:szCs w:val="28"/>
        </w:rPr>
        <w:t xml:space="preserve">Характеристика основных этапов становления современного мира. </w:t>
      </w:r>
    </w:p>
    <w:p w:rsidR="00C7198F" w:rsidRPr="00511F32" w:rsidRDefault="00C7198F" w:rsidP="00C7198F">
      <w:pPr>
        <w:pStyle w:val="a7"/>
        <w:spacing w:after="0"/>
        <w:rPr>
          <w:bCs/>
          <w:sz w:val="28"/>
          <w:szCs w:val="28"/>
        </w:rPr>
      </w:pPr>
      <w:r w:rsidRPr="00511F32">
        <w:rPr>
          <w:bCs/>
          <w:sz w:val="28"/>
          <w:szCs w:val="28"/>
        </w:rPr>
        <w:t>Особенности XX - начало XXI в.</w:t>
      </w:r>
    </w:p>
    <w:p w:rsidR="00C7198F" w:rsidRPr="00511F32" w:rsidRDefault="00C7198F" w:rsidP="00C7198F">
      <w:pPr>
        <w:pStyle w:val="21"/>
        <w:ind w:firstLine="0"/>
        <w:rPr>
          <w:bCs/>
          <w:szCs w:val="28"/>
        </w:rPr>
      </w:pPr>
      <w:r w:rsidRPr="00511F32">
        <w:rPr>
          <w:bCs/>
          <w:szCs w:val="28"/>
        </w:rPr>
        <w:t xml:space="preserve">Глобализация и формы ее проявления в современном мире. 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8E2CDF" w:rsidRDefault="000A5F1A" w:rsidP="00C7198F">
      <w:pPr>
        <w:pStyle w:val="21"/>
        <w:ind w:firstLine="0"/>
        <w:rPr>
          <w:i/>
          <w:iCs/>
          <w:szCs w:val="28"/>
        </w:rPr>
      </w:pPr>
      <w:r>
        <w:rPr>
          <w:i/>
          <w:iCs/>
          <w:szCs w:val="28"/>
        </w:rPr>
        <w:t>Стр. 3-14.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1.2. Вторая мировая война.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Международные отношения накануне войны. Внешняя и внутренняя политика европейских стран.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Советский Союз накануне войны.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Причины,  начало, особенности войны в Европе.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Великая Отечественная война 1941-1945гг.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Основные военные операции: Оборона Москвы, Сталинградская битва, Курская дуга, форсирование Днепра. Освобождение Украины, Крыма, Белоруссии, Молдавии.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Партизанское движение.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Советский тыл в годы войны.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Ясско-Кишиневская операция. Освобождение Румынии, Болгарии, Югославии, Польши, Венгрии, Чехословакии, Берлинская операция.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Безоговорочная капитуляция Германии. Разгром Японии.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Складывание антигитлеровской коалиции. Тегеранская, Ялтинская, Потсдамская конференции и их решения.</w:t>
      </w:r>
    </w:p>
    <w:p w:rsidR="00C7198F" w:rsidRPr="00511F32" w:rsidRDefault="00C7198F" w:rsidP="00C7198F">
      <w:pPr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 Послевоенное урегулирование на Парижской и Сан-францисской конференциях.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Роль и влияние  Англии, Франции, Германии, США на  развитие послевоенной Европы.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Влияние  плана Маршалла на послевоенное  развитие Европы.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Экономическая и политическая ситуация в Европе и США после Второй мировой войны. Создание социалистического лагеря.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0A5F1A" w:rsidRDefault="000A5F1A" w:rsidP="00C7198F">
      <w:pPr>
        <w:pStyle w:val="a7"/>
        <w:rPr>
          <w:sz w:val="28"/>
          <w:szCs w:val="28"/>
        </w:rPr>
      </w:pPr>
      <w:r w:rsidRPr="000A5F1A">
        <w:rPr>
          <w:i/>
          <w:iCs/>
          <w:sz w:val="28"/>
          <w:szCs w:val="28"/>
        </w:rPr>
        <w:t>Стр.</w:t>
      </w:r>
      <w:r>
        <w:rPr>
          <w:i/>
          <w:iCs/>
          <w:sz w:val="28"/>
          <w:szCs w:val="28"/>
        </w:rPr>
        <w:t xml:space="preserve"> 87-90, 116-136.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1.3. </w:t>
      </w:r>
      <w:r w:rsidRPr="00C7198F">
        <w:rPr>
          <w:b/>
          <w:bCs/>
          <w:i/>
          <w:sz w:val="28"/>
          <w:szCs w:val="28"/>
        </w:rPr>
        <w:t>Эпоха «государства благоденствия».</w:t>
      </w:r>
    </w:p>
    <w:p w:rsidR="00C7198F" w:rsidRPr="00511F32" w:rsidRDefault="00C7198F" w:rsidP="00C7198F">
      <w:pPr>
        <w:ind w:left="50" w:hanging="50"/>
        <w:jc w:val="both"/>
        <w:rPr>
          <w:bCs/>
          <w:sz w:val="28"/>
          <w:szCs w:val="28"/>
        </w:rPr>
      </w:pPr>
      <w:r w:rsidRPr="00511F32">
        <w:rPr>
          <w:bCs/>
          <w:sz w:val="28"/>
          <w:szCs w:val="28"/>
        </w:rPr>
        <w:t xml:space="preserve">Экономическое развитие ведущих стран Запада в середине XX века. </w:t>
      </w:r>
    </w:p>
    <w:p w:rsidR="00C7198F" w:rsidRPr="00511F32" w:rsidRDefault="00C7198F" w:rsidP="00C7198F">
      <w:pPr>
        <w:ind w:left="50" w:hanging="50"/>
        <w:jc w:val="both"/>
        <w:rPr>
          <w:bCs/>
          <w:sz w:val="28"/>
          <w:szCs w:val="28"/>
        </w:rPr>
      </w:pPr>
      <w:r w:rsidRPr="00511F32">
        <w:rPr>
          <w:bCs/>
          <w:sz w:val="28"/>
          <w:szCs w:val="28"/>
        </w:rPr>
        <w:t xml:space="preserve">Научно-техническая революция, ее результаты. </w:t>
      </w:r>
    </w:p>
    <w:p w:rsidR="00C7198F" w:rsidRPr="00511F32" w:rsidRDefault="00C7198F" w:rsidP="00C7198F">
      <w:pPr>
        <w:ind w:left="50" w:hanging="50"/>
        <w:jc w:val="both"/>
        <w:rPr>
          <w:bCs/>
          <w:sz w:val="28"/>
          <w:szCs w:val="28"/>
        </w:rPr>
      </w:pPr>
      <w:r w:rsidRPr="00511F32">
        <w:rPr>
          <w:bCs/>
          <w:sz w:val="28"/>
          <w:szCs w:val="28"/>
        </w:rPr>
        <w:t xml:space="preserve">Структурный экономический кризис </w:t>
      </w:r>
      <w:smartTag w:uri="urn:schemas-microsoft-com:office:smarttags" w:element="metricconverter">
        <w:smartTagPr>
          <w:attr w:name="ProductID" w:val="1970 г"/>
        </w:smartTagPr>
        <w:r w:rsidRPr="00511F32">
          <w:rPr>
            <w:bCs/>
            <w:sz w:val="28"/>
            <w:szCs w:val="28"/>
          </w:rPr>
          <w:t>1970 г</w:t>
        </w:r>
      </w:smartTag>
      <w:r w:rsidRPr="00511F32">
        <w:rPr>
          <w:bCs/>
          <w:sz w:val="28"/>
          <w:szCs w:val="28"/>
        </w:rPr>
        <w:t xml:space="preserve">. - начала 1980 гг. </w:t>
      </w:r>
    </w:p>
    <w:p w:rsidR="00C7198F" w:rsidRPr="00511F32" w:rsidRDefault="00C7198F" w:rsidP="00C7198F">
      <w:pPr>
        <w:ind w:left="50" w:hanging="50"/>
        <w:jc w:val="both"/>
        <w:rPr>
          <w:bCs/>
          <w:sz w:val="28"/>
          <w:szCs w:val="28"/>
        </w:rPr>
      </w:pPr>
      <w:r w:rsidRPr="00511F32">
        <w:rPr>
          <w:bCs/>
          <w:sz w:val="28"/>
          <w:szCs w:val="28"/>
        </w:rPr>
        <w:t xml:space="preserve">Экономическая модернизация в странах Европы и США в 70-80хгг.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"Новые индустриальные страны" как модель "догоняющего развития" </w:t>
      </w:r>
      <w:r w:rsidRPr="00511F32">
        <w:rPr>
          <w:szCs w:val="28"/>
        </w:rPr>
        <w:lastRenderedPageBreak/>
        <w:t xml:space="preserve">(страны Латинской Америки, Юго-Восточной Азии) в 70-80гг. 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511F32" w:rsidRDefault="000A5F1A" w:rsidP="00C7198F">
      <w:pPr>
        <w:pStyle w:val="21"/>
        <w:ind w:firstLine="0"/>
        <w:rPr>
          <w:szCs w:val="28"/>
        </w:rPr>
      </w:pPr>
      <w:r>
        <w:rPr>
          <w:i/>
          <w:iCs/>
          <w:szCs w:val="28"/>
        </w:rPr>
        <w:t>Стр.184-194.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1.4. От Лиги наций к ООН.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Создание Лиги наций и основные направления ее деятельности. Причины создания ООН.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Разработка концепц</w:t>
      </w:r>
      <w:proofErr w:type="gramStart"/>
      <w:r w:rsidRPr="00511F32">
        <w:rPr>
          <w:sz w:val="28"/>
          <w:szCs w:val="28"/>
        </w:rPr>
        <w:t>ии ОО</w:t>
      </w:r>
      <w:proofErr w:type="gramEnd"/>
      <w:r w:rsidRPr="00511F32">
        <w:rPr>
          <w:sz w:val="28"/>
          <w:szCs w:val="28"/>
        </w:rPr>
        <w:t>Н. Система организаций ООН.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Основные направления деятельности ООН.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Результаты деятельности Лиги наций. Оценка деятельности ООН.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Россия - постоянный член Совета Безопасности.</w:t>
      </w:r>
    </w:p>
    <w:p w:rsidR="00C7198F" w:rsidRPr="00C7198F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Решение колониального вопроса в ООН.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proofErr w:type="gramStart"/>
      <w:r w:rsidRPr="00511F32">
        <w:rPr>
          <w:szCs w:val="28"/>
        </w:rPr>
        <w:t>Национально-освободительного</w:t>
      </w:r>
      <w:proofErr w:type="gramEnd"/>
      <w:r w:rsidRPr="00511F32">
        <w:rPr>
          <w:szCs w:val="28"/>
        </w:rPr>
        <w:t xml:space="preserve"> движение в Индонезии, Индокитае, на Филиппинах.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Создание независимых государств Индия, Пакистан. </w:t>
      </w:r>
    </w:p>
    <w:p w:rsidR="00C7198F" w:rsidRDefault="00C7198F" w:rsidP="00C7198F">
      <w:pPr>
        <w:pStyle w:val="21"/>
        <w:ind w:firstLine="0"/>
        <w:rPr>
          <w:iCs/>
          <w:szCs w:val="28"/>
        </w:rPr>
      </w:pPr>
      <w:r w:rsidRPr="00511F32">
        <w:rPr>
          <w:iCs/>
          <w:szCs w:val="28"/>
        </w:rPr>
        <w:t>Проблемы стран Латинской Америки и революционное движение.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8E2CDF" w:rsidRPr="00511F32" w:rsidRDefault="00B27499" w:rsidP="00C7198F">
      <w:pPr>
        <w:pStyle w:val="21"/>
        <w:ind w:firstLine="0"/>
        <w:rPr>
          <w:szCs w:val="28"/>
        </w:rPr>
      </w:pPr>
      <w:r>
        <w:rPr>
          <w:szCs w:val="28"/>
        </w:rPr>
        <w:t>87-88, 137-141, 201-217.</w:t>
      </w:r>
    </w:p>
    <w:p w:rsidR="00C7198F" w:rsidRPr="00511F32" w:rsidRDefault="00C7198F" w:rsidP="00C7198F">
      <w:pPr>
        <w:rPr>
          <w:sz w:val="28"/>
          <w:szCs w:val="28"/>
        </w:rPr>
      </w:pPr>
      <w:r w:rsidRPr="00511F32">
        <w:rPr>
          <w:b/>
          <w:sz w:val="28"/>
          <w:szCs w:val="28"/>
        </w:rPr>
        <w:t xml:space="preserve">Раздел 2. </w:t>
      </w:r>
      <w:r w:rsidRPr="00511F32">
        <w:rPr>
          <w:b/>
          <w:bCs/>
          <w:sz w:val="28"/>
          <w:szCs w:val="28"/>
        </w:rPr>
        <w:t xml:space="preserve">Советский Союз и страны Запада в 60-80 годы </w:t>
      </w:r>
      <w:r w:rsidRPr="00511F32">
        <w:rPr>
          <w:b/>
          <w:bCs/>
          <w:sz w:val="28"/>
          <w:szCs w:val="28"/>
          <w:lang w:val="en-US"/>
        </w:rPr>
        <w:t>XX</w:t>
      </w:r>
      <w:r w:rsidRPr="00511F32">
        <w:rPr>
          <w:b/>
          <w:bCs/>
          <w:sz w:val="28"/>
          <w:szCs w:val="28"/>
        </w:rPr>
        <w:t xml:space="preserve"> века.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2.1. </w:t>
      </w:r>
      <w:r w:rsidRPr="00C7198F">
        <w:rPr>
          <w:b/>
          <w:bCs/>
          <w:i/>
          <w:sz w:val="28"/>
          <w:szCs w:val="28"/>
        </w:rPr>
        <w:t>«Оттепель» в СССР.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Смерть И.В.Сталина.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Варианты после сталинского развития СССР.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Борьба за власть. "Новый курс Г.Маленкова".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proofErr w:type="gramStart"/>
      <w:r w:rsidRPr="00511F32">
        <w:rPr>
          <w:sz w:val="28"/>
          <w:szCs w:val="28"/>
          <w:lang w:val="en-US"/>
        </w:rPr>
        <w:t>XX</w:t>
      </w:r>
      <w:r w:rsidRPr="00511F32">
        <w:rPr>
          <w:sz w:val="28"/>
          <w:szCs w:val="28"/>
        </w:rPr>
        <w:t xml:space="preserve"> съезд партии, его историческое значение.</w:t>
      </w:r>
      <w:proofErr w:type="gramEnd"/>
      <w:r w:rsidRPr="00511F32">
        <w:rPr>
          <w:sz w:val="28"/>
          <w:szCs w:val="28"/>
        </w:rPr>
        <w:t xml:space="preserve">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Усиление личной власти Н.С.Хрущева.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Реконструкция органов власти и управления.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Изменения в области права.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Национально-государственное развитие.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Антирелигиозная политика.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Основные тенденции развития советской экономики.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Аграрная политика.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Социальная цена реформ. </w:t>
      </w:r>
    </w:p>
    <w:p w:rsidR="00C7198F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Реабилитация репрессированных.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8E2CDF" w:rsidRPr="000A5F1A" w:rsidRDefault="000A5F1A" w:rsidP="00C7198F">
      <w:pPr>
        <w:pStyle w:val="a7"/>
        <w:spacing w:after="0"/>
        <w:rPr>
          <w:sz w:val="28"/>
          <w:szCs w:val="28"/>
        </w:rPr>
      </w:pPr>
      <w:r w:rsidRPr="000A5F1A">
        <w:rPr>
          <w:i/>
          <w:iCs/>
          <w:sz w:val="28"/>
          <w:szCs w:val="28"/>
        </w:rPr>
        <w:t>Стр.</w:t>
      </w:r>
      <w:r>
        <w:rPr>
          <w:i/>
          <w:iCs/>
          <w:sz w:val="28"/>
          <w:szCs w:val="28"/>
        </w:rPr>
        <w:t>141-152.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2.2.</w:t>
      </w:r>
      <w:r w:rsidRPr="00C7198F">
        <w:rPr>
          <w:b/>
          <w:bCs/>
          <w:i/>
          <w:sz w:val="28"/>
          <w:szCs w:val="28"/>
        </w:rPr>
        <w:t xml:space="preserve"> Внешняя политика Советского Союза в конце 50-70гг. </w:t>
      </w:r>
      <w:r w:rsidRPr="00C7198F">
        <w:rPr>
          <w:b/>
          <w:bCs/>
          <w:i/>
          <w:sz w:val="28"/>
          <w:szCs w:val="28"/>
          <w:lang w:val="en-US"/>
        </w:rPr>
        <w:t>XX</w:t>
      </w:r>
      <w:r w:rsidRPr="00C7198F">
        <w:rPr>
          <w:b/>
          <w:bCs/>
          <w:i/>
          <w:sz w:val="28"/>
          <w:szCs w:val="28"/>
        </w:rPr>
        <w:t xml:space="preserve"> в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Новые тенденции во внешней политике Советского Союза. Выработка новых ориентиров во внешней политике.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Кризисные явления в развитии международных отношений.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Политика СССР со странами социалистического лагеря.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lastRenderedPageBreak/>
        <w:t xml:space="preserve"> Особенности советско-американских отношений.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"Карибский кризис".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СССР и развивающиеся страны</w:t>
      </w:r>
    </w:p>
    <w:p w:rsidR="00C7198F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Сотрудничество с Индией.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8E2CDF" w:rsidRPr="000A5F1A" w:rsidRDefault="000A5F1A" w:rsidP="00C7198F">
      <w:pPr>
        <w:pStyle w:val="a7"/>
        <w:spacing w:after="0"/>
        <w:rPr>
          <w:sz w:val="28"/>
          <w:szCs w:val="28"/>
        </w:rPr>
      </w:pPr>
      <w:r w:rsidRPr="000A5F1A">
        <w:rPr>
          <w:i/>
          <w:iCs/>
          <w:sz w:val="28"/>
          <w:szCs w:val="28"/>
        </w:rPr>
        <w:t>Стр.</w:t>
      </w:r>
      <w:r w:rsidR="00B27499">
        <w:rPr>
          <w:i/>
          <w:iCs/>
          <w:sz w:val="28"/>
          <w:szCs w:val="28"/>
        </w:rPr>
        <w:t xml:space="preserve"> 151-152, 158-160.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2.3. </w:t>
      </w:r>
      <w:r w:rsidRPr="00C7198F">
        <w:rPr>
          <w:b/>
          <w:bCs/>
          <w:i/>
          <w:sz w:val="28"/>
          <w:szCs w:val="28"/>
        </w:rPr>
        <w:t>Становление экономической системы информационного общества на Западе.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proofErr w:type="spellStart"/>
      <w:r w:rsidRPr="00511F32">
        <w:rPr>
          <w:sz w:val="28"/>
          <w:szCs w:val="28"/>
        </w:rPr>
        <w:t>Неоконсервативная</w:t>
      </w:r>
      <w:proofErr w:type="spellEnd"/>
      <w:r w:rsidRPr="00511F32">
        <w:rPr>
          <w:sz w:val="28"/>
          <w:szCs w:val="28"/>
        </w:rPr>
        <w:t xml:space="preserve"> революция на Западе.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Особенности современной стратегии ведущих стран Запада.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Проблемы экономического развития стран в условиях глобализации.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Особенности «информационной революции» и формирование инновационной экономической модели.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 Производственная культура в условиях становления информационной экономики.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Эволюция социальной структуры западного общества в XX- начале XXI в. </w:t>
      </w:r>
    </w:p>
    <w:p w:rsidR="00C7198F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Наука и культура в 50-60е годы.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8E2CDF" w:rsidRPr="000A5F1A" w:rsidRDefault="000A5F1A" w:rsidP="00C7198F">
      <w:pPr>
        <w:widowControl w:val="0"/>
        <w:jc w:val="both"/>
        <w:rPr>
          <w:sz w:val="28"/>
          <w:szCs w:val="28"/>
        </w:rPr>
      </w:pPr>
      <w:r w:rsidRPr="000A5F1A">
        <w:rPr>
          <w:i/>
          <w:iCs/>
          <w:sz w:val="28"/>
          <w:szCs w:val="28"/>
        </w:rPr>
        <w:t>Стр.</w:t>
      </w:r>
      <w:r>
        <w:rPr>
          <w:i/>
          <w:iCs/>
          <w:sz w:val="28"/>
          <w:szCs w:val="28"/>
        </w:rPr>
        <w:t xml:space="preserve"> 184-194.</w:t>
      </w:r>
    </w:p>
    <w:p w:rsidR="00C7198F" w:rsidRPr="00C7198F" w:rsidRDefault="00C7198F" w:rsidP="00C7198F">
      <w:pPr>
        <w:jc w:val="both"/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2.4. </w:t>
      </w:r>
      <w:r w:rsidRPr="00C7198F">
        <w:rPr>
          <w:b/>
          <w:bCs/>
          <w:i/>
          <w:sz w:val="28"/>
          <w:szCs w:val="28"/>
        </w:rPr>
        <w:t>СССР в 70 начале 80 гг.</w:t>
      </w:r>
      <w:r w:rsidRPr="00C7198F">
        <w:rPr>
          <w:b/>
          <w:i/>
          <w:sz w:val="28"/>
          <w:szCs w:val="28"/>
        </w:rPr>
        <w:t xml:space="preserve"> </w:t>
      </w:r>
      <w:r w:rsidRPr="00C7198F">
        <w:rPr>
          <w:b/>
          <w:i/>
          <w:sz w:val="28"/>
          <w:szCs w:val="28"/>
          <w:lang w:val="en-US"/>
        </w:rPr>
        <w:t>XX</w:t>
      </w:r>
      <w:r w:rsidRPr="00C7198F">
        <w:rPr>
          <w:b/>
          <w:i/>
          <w:sz w:val="28"/>
          <w:szCs w:val="28"/>
        </w:rPr>
        <w:t xml:space="preserve"> века.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Реформы Н.С.Хрущева и  А.Н.Косыгина.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Экономика в 70- начале 80х гг. в Советском Союзе.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Трудности в развитии советской экономики.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Планы и  их преодоления.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Политическая система в 70- начале 80-х гг. в СССР.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Принятие новой советской конституции 1977 года.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 Противоречия в аграрном производстве.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 Жизнь народа: характерные черты.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Пути развития отечественной науки и культуры.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 Раскол в среде интеллигенции.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Рождение альтернативной культуры.</w:t>
      </w:r>
    </w:p>
    <w:p w:rsidR="00C7198F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Система образования.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8E2CDF" w:rsidRPr="00B27499" w:rsidRDefault="00B27499" w:rsidP="00C7198F">
      <w:pPr>
        <w:widowControl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152-160,166-172.</w:t>
      </w:r>
    </w:p>
    <w:p w:rsidR="00C7198F" w:rsidRPr="00C7198F" w:rsidRDefault="00C7198F" w:rsidP="00C7198F">
      <w:pPr>
        <w:jc w:val="both"/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2.5. </w:t>
      </w:r>
      <w:r w:rsidRPr="00C7198F">
        <w:rPr>
          <w:b/>
          <w:bCs/>
          <w:i/>
          <w:sz w:val="28"/>
          <w:szCs w:val="28"/>
        </w:rPr>
        <w:t>Внешняя  политика Советского Союза в 70-начале 80х гг. – период разрядки международной напряженности.</w:t>
      </w:r>
      <w:r w:rsidRPr="00C7198F">
        <w:rPr>
          <w:b/>
          <w:i/>
          <w:sz w:val="28"/>
          <w:szCs w:val="28"/>
        </w:rPr>
        <w:t xml:space="preserve">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Отношения СССР со странами Запада.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Установления военно-стратегического паритета между СССР и США.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 Борьба за разрядку международной напряженности.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lastRenderedPageBreak/>
        <w:t xml:space="preserve">Основные договоры об ограничении вооружений.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Совещание в Хельсинки 1975г., подписание Заключительного акта.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 xml:space="preserve">Развитие сотрудничества  с социалистическими странами. </w:t>
      </w:r>
    </w:p>
    <w:p w:rsidR="00C7198F" w:rsidRPr="00511F32" w:rsidRDefault="00C7198F" w:rsidP="00C7198F">
      <w:pPr>
        <w:pStyle w:val="a7"/>
        <w:spacing w:after="0"/>
        <w:rPr>
          <w:sz w:val="28"/>
          <w:szCs w:val="28"/>
        </w:rPr>
      </w:pPr>
      <w:r w:rsidRPr="00511F32">
        <w:rPr>
          <w:sz w:val="28"/>
          <w:szCs w:val="28"/>
        </w:rPr>
        <w:t>Роль СССР в становлении разрядки международной напряженности.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511F32" w:rsidRDefault="00B27499" w:rsidP="00C7198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Стр. 158-160, 221-222.</w:t>
      </w:r>
    </w:p>
    <w:p w:rsidR="00C7198F" w:rsidRPr="00C7198F" w:rsidRDefault="00C7198F" w:rsidP="00C7198F">
      <w:pPr>
        <w:pStyle w:val="2"/>
        <w:spacing w:after="0" w:line="240" w:lineRule="auto"/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2.6.</w:t>
      </w:r>
      <w:r>
        <w:rPr>
          <w:b/>
          <w:i/>
          <w:sz w:val="28"/>
          <w:szCs w:val="28"/>
        </w:rPr>
        <w:t xml:space="preserve"> </w:t>
      </w:r>
      <w:r w:rsidRPr="00C7198F">
        <w:rPr>
          <w:b/>
          <w:bCs/>
          <w:i/>
          <w:sz w:val="28"/>
          <w:szCs w:val="28"/>
        </w:rPr>
        <w:t>Интеграционные проекты  экономического и политического развития Европы.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Панъевропейское движение, формирование системы Европейских Сообществ.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Углубление и расширение европейской интеграции.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Принятие символики Европейских Сообществ.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Изменения в Восточной Европе в 80-90хгг XX в. и их влияние на Европейское Сообщество.</w:t>
      </w:r>
    </w:p>
    <w:p w:rsidR="00C7198F" w:rsidRPr="00511F32" w:rsidRDefault="00C7198F" w:rsidP="00C7198F">
      <w:pPr>
        <w:widowControl w:val="0"/>
        <w:jc w:val="both"/>
        <w:rPr>
          <w:bCs/>
          <w:sz w:val="28"/>
          <w:szCs w:val="28"/>
        </w:rPr>
      </w:pPr>
      <w:r w:rsidRPr="00511F32">
        <w:rPr>
          <w:sz w:val="28"/>
          <w:szCs w:val="28"/>
        </w:rPr>
        <w:t xml:space="preserve"> Германия в 80-90гг</w:t>
      </w:r>
      <w:r w:rsidRPr="00511F32">
        <w:rPr>
          <w:bCs/>
          <w:sz w:val="28"/>
          <w:szCs w:val="28"/>
        </w:rPr>
        <w:t xml:space="preserve"> </w:t>
      </w:r>
      <w:r w:rsidRPr="00511F32">
        <w:rPr>
          <w:bCs/>
          <w:sz w:val="28"/>
          <w:szCs w:val="28"/>
          <w:lang w:val="en-US"/>
        </w:rPr>
        <w:t>XX</w:t>
      </w:r>
      <w:r w:rsidRPr="00511F32">
        <w:rPr>
          <w:bCs/>
          <w:sz w:val="28"/>
          <w:szCs w:val="28"/>
        </w:rPr>
        <w:t xml:space="preserve"> в.</w:t>
      </w:r>
    </w:p>
    <w:p w:rsidR="00C7198F" w:rsidRPr="00511F32" w:rsidRDefault="00C7198F" w:rsidP="00C7198F">
      <w:pPr>
        <w:widowControl w:val="0"/>
        <w:jc w:val="both"/>
        <w:rPr>
          <w:bCs/>
          <w:iCs/>
          <w:sz w:val="28"/>
          <w:szCs w:val="28"/>
        </w:rPr>
      </w:pPr>
      <w:r w:rsidRPr="00511F32">
        <w:rPr>
          <w:bCs/>
          <w:iCs/>
          <w:sz w:val="28"/>
          <w:szCs w:val="28"/>
        </w:rPr>
        <w:t xml:space="preserve">Соединенные Штаты Америки в 70-80е годы </w:t>
      </w:r>
      <w:r w:rsidRPr="00511F32">
        <w:rPr>
          <w:bCs/>
          <w:iCs/>
          <w:sz w:val="28"/>
          <w:szCs w:val="28"/>
          <w:lang w:val="en-US"/>
        </w:rPr>
        <w:t>XX</w:t>
      </w:r>
      <w:r w:rsidRPr="00511F32">
        <w:rPr>
          <w:bCs/>
          <w:iCs/>
          <w:sz w:val="28"/>
          <w:szCs w:val="28"/>
        </w:rPr>
        <w:t xml:space="preserve"> в., Великобритания, Франция, Италии в конце </w:t>
      </w:r>
      <w:r w:rsidRPr="00511F32">
        <w:rPr>
          <w:bCs/>
          <w:iCs/>
          <w:sz w:val="28"/>
          <w:szCs w:val="28"/>
          <w:lang w:val="en-US"/>
        </w:rPr>
        <w:t>XX</w:t>
      </w:r>
      <w:r w:rsidRPr="00511F32">
        <w:rPr>
          <w:bCs/>
          <w:iCs/>
          <w:sz w:val="28"/>
          <w:szCs w:val="28"/>
        </w:rPr>
        <w:t xml:space="preserve"> века</w:t>
      </w:r>
      <w:proofErr w:type="gramStart"/>
      <w:r w:rsidRPr="00511F32">
        <w:rPr>
          <w:bCs/>
          <w:iCs/>
          <w:sz w:val="28"/>
          <w:szCs w:val="28"/>
        </w:rPr>
        <w:t xml:space="preserve"> .</w:t>
      </w:r>
      <w:proofErr w:type="gramEnd"/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B27499" w:rsidRDefault="00B27499" w:rsidP="00C7198F">
      <w:pPr>
        <w:widowControl w:val="0"/>
        <w:jc w:val="both"/>
        <w:rPr>
          <w:iCs/>
          <w:sz w:val="28"/>
          <w:szCs w:val="28"/>
        </w:rPr>
      </w:pPr>
      <w:r w:rsidRPr="00B27499">
        <w:rPr>
          <w:i/>
          <w:iCs/>
          <w:sz w:val="28"/>
          <w:szCs w:val="28"/>
        </w:rPr>
        <w:t>Стр.</w:t>
      </w:r>
      <w:r>
        <w:rPr>
          <w:i/>
          <w:iCs/>
          <w:sz w:val="28"/>
          <w:szCs w:val="28"/>
        </w:rPr>
        <w:t>184-200</w:t>
      </w:r>
    </w:p>
    <w:p w:rsidR="00C7198F" w:rsidRPr="00511F32" w:rsidRDefault="00C7198F" w:rsidP="00C7198F">
      <w:pPr>
        <w:rPr>
          <w:sz w:val="28"/>
          <w:szCs w:val="28"/>
        </w:rPr>
      </w:pPr>
      <w:r w:rsidRPr="00C7198F">
        <w:rPr>
          <w:b/>
          <w:i/>
          <w:sz w:val="28"/>
          <w:szCs w:val="28"/>
        </w:rPr>
        <w:t>Тема 2.7.</w:t>
      </w:r>
      <w:r w:rsidRPr="00C7198F">
        <w:rPr>
          <w:b/>
          <w:bCs/>
          <w:i/>
          <w:sz w:val="28"/>
          <w:szCs w:val="28"/>
        </w:rPr>
        <w:t xml:space="preserve"> Европейский союз и его развитие</w:t>
      </w:r>
      <w:r w:rsidRPr="00511F32">
        <w:rPr>
          <w:bCs/>
          <w:sz w:val="28"/>
          <w:szCs w:val="28"/>
        </w:rPr>
        <w:t>.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Маастрихтский договор: рождение Европейского Союза.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Гуманитарное сотрудничество и создание Экономического валютного союза.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proofErr w:type="spellStart"/>
      <w:r w:rsidRPr="00511F32">
        <w:rPr>
          <w:sz w:val="28"/>
          <w:szCs w:val="28"/>
        </w:rPr>
        <w:t>Амсдердамский</w:t>
      </w:r>
      <w:proofErr w:type="spellEnd"/>
      <w:r w:rsidRPr="00511F32">
        <w:rPr>
          <w:sz w:val="28"/>
          <w:szCs w:val="28"/>
        </w:rPr>
        <w:t xml:space="preserve"> договор: первая реформа Европейского Союза.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proofErr w:type="spellStart"/>
      <w:r w:rsidRPr="00511F32">
        <w:rPr>
          <w:sz w:val="28"/>
          <w:szCs w:val="28"/>
        </w:rPr>
        <w:t>Ницкий</w:t>
      </w:r>
      <w:proofErr w:type="spellEnd"/>
      <w:r w:rsidRPr="00511F32">
        <w:rPr>
          <w:sz w:val="28"/>
          <w:szCs w:val="28"/>
        </w:rPr>
        <w:t xml:space="preserve"> договор: интеграция по всем направлениям.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Конституционный договор Европейского Союза.</w:t>
      </w:r>
    </w:p>
    <w:p w:rsidR="00C7198F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>Реформы в экономике, в политической сфере периода перестройки в Советском союзе.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8E2CDF" w:rsidRPr="00B27499" w:rsidRDefault="00B27499" w:rsidP="00C7198F">
      <w:pPr>
        <w:widowControl w:val="0"/>
        <w:jc w:val="both"/>
        <w:rPr>
          <w:sz w:val="28"/>
          <w:szCs w:val="28"/>
        </w:rPr>
      </w:pPr>
      <w:r w:rsidRPr="00B27499">
        <w:rPr>
          <w:i/>
          <w:iCs/>
          <w:sz w:val="28"/>
          <w:szCs w:val="28"/>
        </w:rPr>
        <w:t>Стр.</w:t>
      </w:r>
      <w:r>
        <w:rPr>
          <w:i/>
          <w:iCs/>
          <w:sz w:val="28"/>
          <w:szCs w:val="28"/>
        </w:rPr>
        <w:t>190-192,160-166.</w:t>
      </w:r>
    </w:p>
    <w:p w:rsidR="00C7198F" w:rsidRPr="00C7198F" w:rsidRDefault="00C7198F" w:rsidP="00C7198F">
      <w:pPr>
        <w:jc w:val="both"/>
        <w:rPr>
          <w:b/>
          <w:sz w:val="28"/>
          <w:szCs w:val="28"/>
        </w:rPr>
      </w:pPr>
      <w:r w:rsidRPr="00511F32">
        <w:rPr>
          <w:b/>
          <w:sz w:val="28"/>
          <w:szCs w:val="28"/>
        </w:rPr>
        <w:t xml:space="preserve">Раздел 3. </w:t>
      </w:r>
      <w:r w:rsidRPr="00511F32">
        <w:rPr>
          <w:b/>
          <w:bCs/>
          <w:sz w:val="28"/>
          <w:szCs w:val="28"/>
        </w:rPr>
        <w:t>Современный мир.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3.1.</w:t>
      </w:r>
      <w:r w:rsidRPr="00C7198F">
        <w:rPr>
          <w:b/>
          <w:bCs/>
          <w:i/>
          <w:sz w:val="28"/>
          <w:szCs w:val="28"/>
        </w:rPr>
        <w:t xml:space="preserve"> Развитие суверенной России.</w:t>
      </w:r>
      <w:r w:rsidRPr="00C7198F">
        <w:rPr>
          <w:b/>
          <w:i/>
          <w:sz w:val="28"/>
          <w:szCs w:val="28"/>
        </w:rPr>
        <w:t xml:space="preserve"> 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>Процесс становления нового конституционного строя в России.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 xml:space="preserve"> Экономические реформы.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 xml:space="preserve"> Антикризисные меры и рыночные преобразования.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 xml:space="preserve">Приватизация государственной собственности. 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>Борьба с инфляцией 1992-1998гг.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 xml:space="preserve"> Криминализация и "</w:t>
      </w:r>
      <w:proofErr w:type="spellStart"/>
      <w:r w:rsidRPr="00511F32">
        <w:rPr>
          <w:sz w:val="28"/>
          <w:szCs w:val="28"/>
        </w:rPr>
        <w:t>теневизация</w:t>
      </w:r>
      <w:proofErr w:type="spellEnd"/>
      <w:r w:rsidRPr="00511F32">
        <w:rPr>
          <w:sz w:val="28"/>
          <w:szCs w:val="28"/>
        </w:rPr>
        <w:t xml:space="preserve">" экономической жизни. Углубление конституционного кризиса 1993г. 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 xml:space="preserve"> Развитие политической системы. Многопартийность. 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lastRenderedPageBreak/>
        <w:t xml:space="preserve">Принятие новой конституции, ее историческое значение. Общественно-политическое развитие России в 1994-1996гг. </w:t>
      </w:r>
    </w:p>
    <w:p w:rsidR="00C7198F" w:rsidRPr="00511F32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>Первые шаги гражданского общества.</w:t>
      </w:r>
    </w:p>
    <w:p w:rsidR="00C7198F" w:rsidRDefault="00C7198F" w:rsidP="00C7198F">
      <w:pPr>
        <w:pStyle w:val="2"/>
        <w:spacing w:after="0" w:line="240" w:lineRule="auto"/>
        <w:rPr>
          <w:sz w:val="28"/>
          <w:szCs w:val="28"/>
        </w:rPr>
      </w:pPr>
      <w:r w:rsidRPr="00511F32">
        <w:rPr>
          <w:sz w:val="28"/>
          <w:szCs w:val="28"/>
        </w:rPr>
        <w:t xml:space="preserve"> Второе президентство Б.Н.Ельцина. </w:t>
      </w:r>
    </w:p>
    <w:p w:rsidR="008E2CDF" w:rsidRPr="008E2CDF" w:rsidRDefault="008E2CDF" w:rsidP="008E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0B5505" w:rsidRDefault="000B5505" w:rsidP="00C7198F">
      <w:pPr>
        <w:pStyle w:val="2"/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192-184.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3.2. </w:t>
      </w:r>
      <w:r w:rsidRPr="00C7198F">
        <w:rPr>
          <w:b/>
          <w:bCs/>
          <w:i/>
          <w:sz w:val="28"/>
          <w:szCs w:val="28"/>
        </w:rPr>
        <w:t>НАТО и его роль в современном мире</w:t>
      </w:r>
    </w:p>
    <w:p w:rsidR="00C7198F" w:rsidRPr="00511F32" w:rsidRDefault="00C7198F" w:rsidP="00C7198F">
      <w:pPr>
        <w:rPr>
          <w:bCs/>
          <w:iCs/>
          <w:sz w:val="28"/>
          <w:szCs w:val="28"/>
        </w:rPr>
      </w:pPr>
      <w:r w:rsidRPr="00511F32">
        <w:rPr>
          <w:bCs/>
          <w:iCs/>
          <w:sz w:val="28"/>
          <w:szCs w:val="28"/>
        </w:rPr>
        <w:t>Эволюция и распад мировой колониальной системы.</w:t>
      </w:r>
    </w:p>
    <w:p w:rsidR="00C7198F" w:rsidRPr="00511F32" w:rsidRDefault="00C7198F" w:rsidP="00C7198F">
      <w:pPr>
        <w:widowControl w:val="0"/>
        <w:ind w:left="-184" w:firstLine="184"/>
        <w:rPr>
          <w:sz w:val="28"/>
          <w:szCs w:val="28"/>
        </w:rPr>
      </w:pPr>
      <w:r w:rsidRPr="00511F32">
        <w:rPr>
          <w:sz w:val="28"/>
          <w:szCs w:val="28"/>
        </w:rPr>
        <w:t xml:space="preserve"> Причины создания НАТО, состав НАТО.</w:t>
      </w:r>
    </w:p>
    <w:p w:rsidR="00C7198F" w:rsidRPr="00511F32" w:rsidRDefault="00C7198F" w:rsidP="00C7198F">
      <w:pPr>
        <w:widowControl w:val="0"/>
        <w:ind w:left="-184" w:firstLine="184"/>
        <w:rPr>
          <w:sz w:val="28"/>
          <w:szCs w:val="28"/>
        </w:rPr>
      </w:pPr>
      <w:r w:rsidRPr="00511F32">
        <w:rPr>
          <w:sz w:val="28"/>
          <w:szCs w:val="28"/>
        </w:rPr>
        <w:t>Основные направления деятельности НАТО, расширение НАТО на Восток,</w:t>
      </w:r>
    </w:p>
    <w:p w:rsidR="00C7198F" w:rsidRDefault="00C7198F" w:rsidP="00C7198F">
      <w:pPr>
        <w:widowControl w:val="0"/>
        <w:ind w:left="-184" w:firstLine="184"/>
        <w:rPr>
          <w:sz w:val="28"/>
          <w:szCs w:val="28"/>
        </w:rPr>
      </w:pPr>
      <w:r w:rsidRPr="00511F32">
        <w:rPr>
          <w:sz w:val="28"/>
          <w:szCs w:val="28"/>
        </w:rPr>
        <w:t>основные военные операции стран НАТО.</w:t>
      </w:r>
    </w:p>
    <w:p w:rsidR="00A8016A" w:rsidRPr="008E2CDF" w:rsidRDefault="00A8016A" w:rsidP="00A80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A8016A" w:rsidRPr="000B5505" w:rsidRDefault="000B5505" w:rsidP="00C7198F">
      <w:pPr>
        <w:widowControl w:val="0"/>
        <w:ind w:left="-184" w:firstLine="184"/>
        <w:rPr>
          <w:sz w:val="28"/>
          <w:szCs w:val="28"/>
        </w:rPr>
      </w:pPr>
      <w:r>
        <w:rPr>
          <w:i/>
          <w:iCs/>
          <w:sz w:val="28"/>
          <w:szCs w:val="28"/>
        </w:rPr>
        <w:t>Стр. 201-225.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3.3. </w:t>
      </w:r>
      <w:r w:rsidRPr="00C7198F">
        <w:rPr>
          <w:b/>
          <w:bCs/>
          <w:i/>
          <w:sz w:val="28"/>
          <w:szCs w:val="28"/>
        </w:rPr>
        <w:t xml:space="preserve">Военно-политические конфликты </w:t>
      </w:r>
      <w:r w:rsidRPr="00C7198F">
        <w:rPr>
          <w:b/>
          <w:bCs/>
          <w:i/>
          <w:sz w:val="28"/>
          <w:szCs w:val="28"/>
          <w:lang w:val="en-US"/>
        </w:rPr>
        <w:t>XX</w:t>
      </w:r>
      <w:r w:rsidRPr="00C7198F">
        <w:rPr>
          <w:b/>
          <w:bCs/>
          <w:i/>
          <w:sz w:val="28"/>
          <w:szCs w:val="28"/>
        </w:rPr>
        <w:t>-</w:t>
      </w:r>
      <w:r w:rsidRPr="00C7198F">
        <w:rPr>
          <w:b/>
          <w:bCs/>
          <w:i/>
          <w:sz w:val="28"/>
          <w:szCs w:val="28"/>
          <w:lang w:val="en-US"/>
        </w:rPr>
        <w:t>XXI</w:t>
      </w:r>
      <w:r w:rsidRPr="00C7198F">
        <w:rPr>
          <w:b/>
          <w:bCs/>
          <w:i/>
          <w:sz w:val="28"/>
          <w:szCs w:val="28"/>
        </w:rPr>
        <w:t xml:space="preserve"> вв.</w:t>
      </w:r>
      <w:r w:rsidRPr="00C7198F">
        <w:rPr>
          <w:b/>
          <w:i/>
          <w:sz w:val="28"/>
          <w:szCs w:val="28"/>
        </w:rPr>
        <w:t xml:space="preserve">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Локальные конфликты в странах Африки и Латинской Америки: Карибский кризис 1962-1964 гг., арабо-израильские войны 1967-1974 гг., </w:t>
      </w:r>
      <w:proofErr w:type="spellStart"/>
      <w:r w:rsidRPr="00511F32">
        <w:rPr>
          <w:sz w:val="28"/>
          <w:szCs w:val="28"/>
        </w:rPr>
        <w:t>Самолийско-эфиопская</w:t>
      </w:r>
      <w:proofErr w:type="spellEnd"/>
      <w:r w:rsidRPr="00511F32">
        <w:rPr>
          <w:sz w:val="28"/>
          <w:szCs w:val="28"/>
        </w:rPr>
        <w:t xml:space="preserve"> война 1977-1979 гг. Ирано-иракская война 1980-1988 гг., агрессия Ирака против Кувейта и др. </w:t>
      </w:r>
    </w:p>
    <w:p w:rsidR="00C7198F" w:rsidRPr="00511F32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Пограничные конфликты на Дальнем Востоке и Казахстане (1969г). </w:t>
      </w:r>
    </w:p>
    <w:p w:rsidR="00C7198F" w:rsidRDefault="00C7198F" w:rsidP="00C7198F">
      <w:pPr>
        <w:widowControl w:val="0"/>
        <w:jc w:val="both"/>
        <w:rPr>
          <w:sz w:val="28"/>
          <w:szCs w:val="28"/>
        </w:rPr>
      </w:pPr>
      <w:r w:rsidRPr="00511F32">
        <w:rPr>
          <w:sz w:val="28"/>
          <w:szCs w:val="28"/>
        </w:rPr>
        <w:t xml:space="preserve">Переворот в Чили. </w:t>
      </w:r>
    </w:p>
    <w:p w:rsidR="000B5505" w:rsidRPr="008E2CDF" w:rsidRDefault="000B5505" w:rsidP="000B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0B5505" w:rsidRPr="00511F32" w:rsidRDefault="000B5505" w:rsidP="000B5505">
      <w:pPr>
        <w:widowControl w:val="0"/>
        <w:ind w:left="-184" w:firstLine="184"/>
        <w:rPr>
          <w:sz w:val="28"/>
          <w:szCs w:val="28"/>
        </w:rPr>
      </w:pPr>
      <w:r>
        <w:rPr>
          <w:i/>
          <w:iCs/>
          <w:sz w:val="28"/>
          <w:szCs w:val="28"/>
        </w:rPr>
        <w:t>Стр. 217-225.</w:t>
      </w:r>
    </w:p>
    <w:p w:rsidR="00C7198F" w:rsidRPr="000B5505" w:rsidRDefault="00C7198F" w:rsidP="00C7198F">
      <w:pPr>
        <w:rPr>
          <w:b/>
          <w:i/>
          <w:sz w:val="28"/>
          <w:szCs w:val="28"/>
        </w:rPr>
      </w:pPr>
      <w:r w:rsidRPr="000B5505">
        <w:rPr>
          <w:b/>
          <w:bCs/>
          <w:i/>
          <w:sz w:val="28"/>
          <w:szCs w:val="28"/>
        </w:rPr>
        <w:t>Тема 3.4. Россия в 2000-2010гг.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Президент В.В.Путин.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>Укрепление государственности.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Экономическая политика.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Реформы образования, здравоохранения.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>Развитие политической системы.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Общественное сознание, государство и церковь,  борьба с терроризмом. 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 xml:space="preserve">Основные  направления во внешней политике в конце </w:t>
      </w:r>
      <w:r w:rsidRPr="00511F32">
        <w:rPr>
          <w:szCs w:val="28"/>
          <w:lang w:val="en-US"/>
        </w:rPr>
        <w:t>XX</w:t>
      </w:r>
      <w:r w:rsidRPr="00511F32">
        <w:rPr>
          <w:szCs w:val="28"/>
        </w:rPr>
        <w:t xml:space="preserve"> начале </w:t>
      </w:r>
      <w:r w:rsidRPr="00511F32">
        <w:rPr>
          <w:szCs w:val="28"/>
          <w:lang w:val="en-US"/>
        </w:rPr>
        <w:t>XXI</w:t>
      </w:r>
      <w:r w:rsidRPr="00511F32">
        <w:rPr>
          <w:szCs w:val="28"/>
        </w:rPr>
        <w:t xml:space="preserve"> вв.</w:t>
      </w:r>
    </w:p>
    <w:p w:rsidR="00C7198F" w:rsidRPr="00511F32" w:rsidRDefault="00C7198F" w:rsidP="00C7198F">
      <w:pPr>
        <w:pStyle w:val="21"/>
        <w:ind w:firstLine="0"/>
        <w:rPr>
          <w:szCs w:val="28"/>
        </w:rPr>
      </w:pPr>
      <w:r w:rsidRPr="00511F32">
        <w:rPr>
          <w:szCs w:val="28"/>
        </w:rPr>
        <w:t>Основные направления политики президента Медведева</w:t>
      </w:r>
      <w:proofErr w:type="gramStart"/>
      <w:r w:rsidRPr="00511F32">
        <w:rPr>
          <w:szCs w:val="28"/>
        </w:rPr>
        <w:t>.</w:t>
      </w:r>
      <w:r w:rsidRPr="00511F32">
        <w:rPr>
          <w:i/>
          <w:iCs/>
          <w:szCs w:val="28"/>
        </w:rPr>
        <w:t>.</w:t>
      </w:r>
      <w:proofErr w:type="gramEnd"/>
    </w:p>
    <w:p w:rsidR="00A8016A" w:rsidRPr="008E2CDF" w:rsidRDefault="00A8016A" w:rsidP="00A80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Pr="00511F32" w:rsidRDefault="000B5505" w:rsidP="00C7198F">
      <w:pPr>
        <w:pStyle w:val="21"/>
        <w:ind w:firstLine="0"/>
        <w:rPr>
          <w:szCs w:val="28"/>
        </w:rPr>
      </w:pPr>
      <w:r>
        <w:rPr>
          <w:szCs w:val="28"/>
        </w:rPr>
        <w:t>178-184.</w:t>
      </w:r>
    </w:p>
    <w:p w:rsidR="00C7198F" w:rsidRPr="00C7198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 xml:space="preserve">Тема 3.5. </w:t>
      </w:r>
      <w:r w:rsidRPr="00C7198F">
        <w:rPr>
          <w:b/>
          <w:bCs/>
          <w:i/>
          <w:sz w:val="28"/>
          <w:szCs w:val="28"/>
        </w:rPr>
        <w:t xml:space="preserve">Культура в </w:t>
      </w:r>
      <w:r w:rsidRPr="00C7198F">
        <w:rPr>
          <w:b/>
          <w:bCs/>
          <w:i/>
          <w:sz w:val="28"/>
          <w:szCs w:val="28"/>
          <w:lang w:val="en-US"/>
        </w:rPr>
        <w:t>XX</w:t>
      </w:r>
      <w:r w:rsidRPr="00C7198F">
        <w:rPr>
          <w:b/>
          <w:bCs/>
          <w:i/>
          <w:sz w:val="28"/>
          <w:szCs w:val="28"/>
        </w:rPr>
        <w:t>-</w:t>
      </w:r>
      <w:r w:rsidRPr="00C7198F">
        <w:rPr>
          <w:b/>
          <w:bCs/>
          <w:i/>
          <w:sz w:val="28"/>
          <w:szCs w:val="28"/>
          <w:lang w:val="en-US"/>
        </w:rPr>
        <w:t>XXI</w:t>
      </w:r>
      <w:r w:rsidRPr="00C7198F">
        <w:rPr>
          <w:b/>
          <w:bCs/>
          <w:i/>
          <w:sz w:val="28"/>
          <w:szCs w:val="28"/>
        </w:rPr>
        <w:t xml:space="preserve"> вв. Основные правовые и законодательные акты мирового сообщества в </w:t>
      </w:r>
      <w:r w:rsidRPr="00C7198F">
        <w:rPr>
          <w:b/>
          <w:bCs/>
          <w:i/>
          <w:sz w:val="28"/>
          <w:szCs w:val="28"/>
          <w:lang w:val="en-US"/>
        </w:rPr>
        <w:t>XX</w:t>
      </w:r>
      <w:r w:rsidRPr="00C7198F">
        <w:rPr>
          <w:b/>
          <w:bCs/>
          <w:i/>
          <w:sz w:val="28"/>
          <w:szCs w:val="28"/>
        </w:rPr>
        <w:t>-</w:t>
      </w:r>
      <w:r w:rsidRPr="00C7198F">
        <w:rPr>
          <w:b/>
          <w:bCs/>
          <w:i/>
          <w:sz w:val="28"/>
          <w:szCs w:val="28"/>
          <w:lang w:val="en-US"/>
        </w:rPr>
        <w:t>XXI</w:t>
      </w:r>
      <w:r w:rsidRPr="00C7198F">
        <w:rPr>
          <w:b/>
          <w:bCs/>
          <w:i/>
          <w:sz w:val="28"/>
          <w:szCs w:val="28"/>
        </w:rPr>
        <w:t xml:space="preserve"> вв.</w:t>
      </w:r>
    </w:p>
    <w:p w:rsidR="00C7198F" w:rsidRPr="00511F32" w:rsidRDefault="00C7198F" w:rsidP="00C7198F">
      <w:pPr>
        <w:widowControl w:val="0"/>
        <w:ind w:left="33" w:hanging="33"/>
        <w:rPr>
          <w:sz w:val="28"/>
          <w:szCs w:val="28"/>
        </w:rPr>
      </w:pPr>
      <w:r w:rsidRPr="00511F32">
        <w:rPr>
          <w:sz w:val="28"/>
          <w:szCs w:val="28"/>
        </w:rPr>
        <w:lastRenderedPageBreak/>
        <w:t xml:space="preserve">Культура Советского Союза в 70-1991гг. Проблемы духовного развития российского  общества в </w:t>
      </w:r>
      <w:r w:rsidRPr="00511F32">
        <w:rPr>
          <w:sz w:val="28"/>
          <w:szCs w:val="28"/>
          <w:lang w:val="en-US"/>
        </w:rPr>
        <w:t>XX</w:t>
      </w:r>
      <w:r w:rsidRPr="00511F32">
        <w:rPr>
          <w:sz w:val="28"/>
          <w:szCs w:val="28"/>
        </w:rPr>
        <w:t>-</w:t>
      </w:r>
      <w:r w:rsidRPr="00511F32">
        <w:rPr>
          <w:sz w:val="28"/>
          <w:szCs w:val="28"/>
          <w:lang w:val="en-US"/>
        </w:rPr>
        <w:t>XXI</w:t>
      </w:r>
      <w:r w:rsidRPr="00511F32">
        <w:rPr>
          <w:sz w:val="28"/>
          <w:szCs w:val="28"/>
        </w:rPr>
        <w:t xml:space="preserve"> вв. </w:t>
      </w:r>
    </w:p>
    <w:p w:rsidR="00C7198F" w:rsidRPr="00511F32" w:rsidRDefault="00C7198F" w:rsidP="00C7198F">
      <w:pPr>
        <w:widowControl w:val="0"/>
        <w:ind w:left="33" w:hanging="33"/>
        <w:rPr>
          <w:sz w:val="28"/>
          <w:szCs w:val="28"/>
        </w:rPr>
      </w:pPr>
      <w:r w:rsidRPr="00511F32">
        <w:rPr>
          <w:sz w:val="28"/>
          <w:szCs w:val="28"/>
        </w:rPr>
        <w:t xml:space="preserve">Художественное творчество в России. Общественно-философская мысль. </w:t>
      </w:r>
    </w:p>
    <w:p w:rsidR="00C7198F" w:rsidRPr="00511F32" w:rsidRDefault="00C7198F" w:rsidP="00C7198F">
      <w:pPr>
        <w:widowControl w:val="0"/>
        <w:ind w:left="33" w:hanging="33"/>
        <w:rPr>
          <w:sz w:val="28"/>
          <w:szCs w:val="28"/>
        </w:rPr>
      </w:pPr>
      <w:proofErr w:type="spellStart"/>
      <w:r w:rsidRPr="00511F32">
        <w:rPr>
          <w:sz w:val="28"/>
          <w:szCs w:val="28"/>
        </w:rPr>
        <w:t>Попкультура</w:t>
      </w:r>
      <w:proofErr w:type="spellEnd"/>
      <w:r w:rsidRPr="00511F32">
        <w:rPr>
          <w:sz w:val="28"/>
          <w:szCs w:val="28"/>
        </w:rPr>
        <w:t xml:space="preserve"> и ее влияние на общество. </w:t>
      </w:r>
    </w:p>
    <w:p w:rsidR="00C7198F" w:rsidRPr="00511F32" w:rsidRDefault="00C7198F" w:rsidP="00C7198F">
      <w:pPr>
        <w:widowControl w:val="0"/>
        <w:ind w:left="33" w:hanging="33"/>
        <w:rPr>
          <w:sz w:val="28"/>
          <w:szCs w:val="28"/>
        </w:rPr>
      </w:pPr>
      <w:r w:rsidRPr="00511F32">
        <w:rPr>
          <w:sz w:val="28"/>
          <w:szCs w:val="28"/>
        </w:rPr>
        <w:t xml:space="preserve">Роль СМИ в формировании современного общества. </w:t>
      </w:r>
    </w:p>
    <w:p w:rsidR="00C7198F" w:rsidRPr="00511F32" w:rsidRDefault="00C7198F" w:rsidP="00C7198F">
      <w:pPr>
        <w:widowControl w:val="0"/>
        <w:ind w:left="33" w:hanging="33"/>
        <w:rPr>
          <w:sz w:val="28"/>
          <w:szCs w:val="28"/>
        </w:rPr>
      </w:pPr>
      <w:r w:rsidRPr="00511F32">
        <w:rPr>
          <w:sz w:val="28"/>
          <w:szCs w:val="28"/>
        </w:rPr>
        <w:t xml:space="preserve">Религия, ее роль и значение в современном обществе. </w:t>
      </w:r>
    </w:p>
    <w:p w:rsidR="00C7198F" w:rsidRPr="00511F32" w:rsidRDefault="00C7198F" w:rsidP="00C7198F">
      <w:pPr>
        <w:widowControl w:val="0"/>
        <w:ind w:left="175"/>
        <w:rPr>
          <w:sz w:val="28"/>
          <w:szCs w:val="28"/>
        </w:rPr>
      </w:pPr>
      <w:r w:rsidRPr="00511F32">
        <w:rPr>
          <w:sz w:val="28"/>
          <w:szCs w:val="28"/>
        </w:rPr>
        <w:t>Декларация по правам ребенка. Декларация по правам человека. Декларации ЮНЕСКО, МОТ, ВОЗ и др.</w:t>
      </w:r>
    </w:p>
    <w:p w:rsidR="00A8016A" w:rsidRPr="008E2CDF" w:rsidRDefault="00C7198F" w:rsidP="00A80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511F32">
        <w:rPr>
          <w:i/>
          <w:sz w:val="28"/>
          <w:szCs w:val="28"/>
        </w:rPr>
        <w:t xml:space="preserve"> </w:t>
      </w:r>
      <w:r w:rsidR="00A8016A"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="00A8016A" w:rsidRPr="008E2CDF">
        <w:rPr>
          <w:i/>
          <w:sz w:val="28"/>
          <w:szCs w:val="28"/>
        </w:rPr>
        <w:t>.</w:t>
      </w:r>
      <w:proofErr w:type="gramEnd"/>
      <w:r w:rsidR="00A8016A" w:rsidRPr="008E2CDF">
        <w:rPr>
          <w:i/>
          <w:sz w:val="28"/>
          <w:szCs w:val="28"/>
        </w:rPr>
        <w:t xml:space="preserve"> </w:t>
      </w:r>
      <w:proofErr w:type="gramStart"/>
      <w:r w:rsidR="00A8016A" w:rsidRPr="008E2CDF">
        <w:rPr>
          <w:i/>
          <w:sz w:val="28"/>
          <w:szCs w:val="28"/>
        </w:rPr>
        <w:t>п</w:t>
      </w:r>
      <w:proofErr w:type="gramEnd"/>
      <w:r w:rsidR="00A8016A"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="00A8016A" w:rsidRPr="008E2CDF">
        <w:rPr>
          <w:i/>
          <w:sz w:val="28"/>
          <w:szCs w:val="28"/>
        </w:rPr>
        <w:t>Лубченков</w:t>
      </w:r>
      <w:proofErr w:type="spellEnd"/>
      <w:r w:rsidR="00A8016A"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="00A8016A" w:rsidRPr="008E2CDF">
        <w:rPr>
          <w:i/>
          <w:sz w:val="28"/>
          <w:szCs w:val="28"/>
        </w:rPr>
        <w:t>с</w:t>
      </w:r>
      <w:proofErr w:type="gramEnd"/>
    </w:p>
    <w:p w:rsidR="00C7198F" w:rsidRPr="00511F32" w:rsidRDefault="000B5505" w:rsidP="00C7198F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Стр. 225-241.</w:t>
      </w:r>
    </w:p>
    <w:p w:rsidR="00C7198F" w:rsidRPr="008E2CDF" w:rsidRDefault="00C7198F" w:rsidP="00C7198F">
      <w:pPr>
        <w:rPr>
          <w:b/>
          <w:i/>
          <w:sz w:val="28"/>
          <w:szCs w:val="28"/>
        </w:rPr>
      </w:pPr>
      <w:r w:rsidRPr="00C7198F">
        <w:rPr>
          <w:b/>
          <w:i/>
          <w:sz w:val="28"/>
          <w:szCs w:val="28"/>
        </w:rPr>
        <w:t>Тема 3.6. Экономическое, политическое развитие ведущих стран мира.</w:t>
      </w:r>
    </w:p>
    <w:p w:rsidR="00C7198F" w:rsidRPr="00511F32" w:rsidRDefault="00C7198F" w:rsidP="00C7198F">
      <w:pPr>
        <w:rPr>
          <w:sz w:val="28"/>
          <w:szCs w:val="28"/>
        </w:rPr>
      </w:pPr>
      <w:r w:rsidRPr="00511F32">
        <w:rPr>
          <w:sz w:val="28"/>
          <w:szCs w:val="28"/>
        </w:rPr>
        <w:t xml:space="preserve">Основные достижения современной цивилизации. </w:t>
      </w:r>
    </w:p>
    <w:p w:rsidR="00C7198F" w:rsidRPr="00511F32" w:rsidRDefault="00C7198F" w:rsidP="00C7198F">
      <w:pPr>
        <w:rPr>
          <w:sz w:val="28"/>
          <w:szCs w:val="28"/>
        </w:rPr>
      </w:pPr>
      <w:r w:rsidRPr="00511F32">
        <w:rPr>
          <w:sz w:val="28"/>
          <w:szCs w:val="28"/>
        </w:rPr>
        <w:t>Ра</w:t>
      </w:r>
      <w:r w:rsidR="000B5505">
        <w:rPr>
          <w:sz w:val="28"/>
          <w:szCs w:val="28"/>
        </w:rPr>
        <w:t xml:space="preserve">звитие России в новейшее время. Рол и значение </w:t>
      </w:r>
      <w:r w:rsidRPr="00511F32">
        <w:rPr>
          <w:sz w:val="28"/>
          <w:szCs w:val="28"/>
        </w:rPr>
        <w:t>России в развитии мирового сообщества.</w:t>
      </w:r>
    </w:p>
    <w:p w:rsidR="00A8016A" w:rsidRPr="008E2CDF" w:rsidRDefault="00A8016A" w:rsidP="00A80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8E2CDF">
        <w:rPr>
          <w:i/>
          <w:sz w:val="28"/>
          <w:szCs w:val="28"/>
        </w:rPr>
        <w:t>1. Артемов В.В. История (для всех специальностей СПО): учебник для студ. учреждений сред</w:t>
      </w:r>
      <w:proofErr w:type="gramStart"/>
      <w:r w:rsidRPr="008E2CDF">
        <w:rPr>
          <w:i/>
          <w:sz w:val="28"/>
          <w:szCs w:val="28"/>
        </w:rPr>
        <w:t>.</w:t>
      </w:r>
      <w:proofErr w:type="gramEnd"/>
      <w:r w:rsidRPr="008E2CDF">
        <w:rPr>
          <w:i/>
          <w:sz w:val="28"/>
          <w:szCs w:val="28"/>
        </w:rPr>
        <w:t xml:space="preserve"> </w:t>
      </w:r>
      <w:proofErr w:type="gramStart"/>
      <w:r w:rsidRPr="008E2CDF">
        <w:rPr>
          <w:i/>
          <w:sz w:val="28"/>
          <w:szCs w:val="28"/>
        </w:rPr>
        <w:t>п</w:t>
      </w:r>
      <w:proofErr w:type="gramEnd"/>
      <w:r w:rsidRPr="008E2CDF">
        <w:rPr>
          <w:i/>
          <w:sz w:val="28"/>
          <w:szCs w:val="28"/>
        </w:rPr>
        <w:t xml:space="preserve">роф. образования / В.В. Артемов, Ю.Н. </w:t>
      </w:r>
      <w:proofErr w:type="spellStart"/>
      <w:r w:rsidRPr="008E2CDF">
        <w:rPr>
          <w:i/>
          <w:sz w:val="28"/>
          <w:szCs w:val="28"/>
        </w:rPr>
        <w:t>Лубченков</w:t>
      </w:r>
      <w:proofErr w:type="spellEnd"/>
      <w:r w:rsidRPr="008E2CDF">
        <w:rPr>
          <w:i/>
          <w:sz w:val="28"/>
          <w:szCs w:val="28"/>
        </w:rPr>
        <w:t xml:space="preserve">. – 3-е изд., стер. – М.: Издательский центр «Академия», 2014. – 256 </w:t>
      </w:r>
      <w:proofErr w:type="gramStart"/>
      <w:r w:rsidRPr="008E2CDF">
        <w:rPr>
          <w:i/>
          <w:sz w:val="28"/>
          <w:szCs w:val="28"/>
        </w:rPr>
        <w:t>с</w:t>
      </w:r>
      <w:proofErr w:type="gramEnd"/>
    </w:p>
    <w:p w:rsidR="00C7198F" w:rsidRDefault="000B5505" w:rsidP="000B5505">
      <w:pPr>
        <w:rPr>
          <w:i/>
          <w:sz w:val="28"/>
        </w:rPr>
      </w:pPr>
      <w:r w:rsidRPr="000B5505">
        <w:rPr>
          <w:i/>
          <w:sz w:val="28"/>
        </w:rPr>
        <w:t>Стр. 242-244</w:t>
      </w:r>
      <w:r w:rsidR="00C518B6">
        <w:rPr>
          <w:i/>
          <w:sz w:val="28"/>
        </w:rPr>
        <w:t>, 168-172.</w:t>
      </w:r>
      <w:bookmarkStart w:id="0" w:name="_GoBack"/>
      <w:bookmarkEnd w:id="0"/>
    </w:p>
    <w:p w:rsidR="000B5505" w:rsidRPr="000B5505" w:rsidRDefault="000B5505" w:rsidP="000B5505">
      <w:pPr>
        <w:rPr>
          <w:i/>
          <w:sz w:val="28"/>
        </w:rPr>
      </w:pPr>
    </w:p>
    <w:p w:rsidR="002131F0" w:rsidRPr="000E42D8" w:rsidRDefault="002131F0" w:rsidP="002131F0">
      <w:pPr>
        <w:jc w:val="center"/>
        <w:rPr>
          <w:b/>
          <w:bCs/>
          <w:sz w:val="28"/>
          <w:szCs w:val="28"/>
        </w:rPr>
      </w:pPr>
      <w:r w:rsidRPr="000E42D8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8E2CDF" w:rsidRPr="003C5A1F" w:rsidRDefault="008E2CDF" w:rsidP="008E2CDF">
      <w:pPr>
        <w:rPr>
          <w:sz w:val="28"/>
          <w:szCs w:val="28"/>
        </w:rPr>
      </w:pPr>
      <w:r w:rsidRPr="00364D09">
        <w:rPr>
          <w:b/>
          <w:sz w:val="28"/>
          <w:szCs w:val="28"/>
        </w:rPr>
        <w:t xml:space="preserve">Контроль и оценка </w:t>
      </w:r>
      <w:r w:rsidRPr="00364D09">
        <w:rPr>
          <w:sz w:val="28"/>
          <w:szCs w:val="28"/>
        </w:rPr>
        <w:t>результатов освоения дисциплин</w:t>
      </w:r>
      <w:r>
        <w:rPr>
          <w:sz w:val="28"/>
          <w:szCs w:val="28"/>
        </w:rPr>
        <w:t>ы осуществляется преподавателем</w:t>
      </w:r>
      <w:r w:rsidRPr="00364D09">
        <w:rPr>
          <w:sz w:val="28"/>
          <w:szCs w:val="28"/>
        </w:rPr>
        <w:t xml:space="preserve"> в про</w:t>
      </w:r>
      <w:r>
        <w:rPr>
          <w:sz w:val="28"/>
          <w:szCs w:val="28"/>
        </w:rPr>
        <w:t>цессе проведения лекционных, тестирования, внеау</w:t>
      </w:r>
      <w:r w:rsidR="00A8016A">
        <w:rPr>
          <w:sz w:val="28"/>
          <w:szCs w:val="28"/>
        </w:rPr>
        <w:t>диторной самостоятельной работы, выполнения контрольной работы.</w:t>
      </w:r>
    </w:p>
    <w:p w:rsidR="008E2CDF" w:rsidRPr="00364D09" w:rsidRDefault="008E2CDF" w:rsidP="008E2C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2"/>
        <w:gridCol w:w="4809"/>
      </w:tblGrid>
      <w:tr w:rsidR="008E2CDF" w:rsidRPr="003C5A1F" w:rsidTr="00B75AD8">
        <w:tc>
          <w:tcPr>
            <w:tcW w:w="4762" w:type="dxa"/>
          </w:tcPr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3C5A1F">
              <w:rPr>
                <w:b/>
                <w:sz w:val="28"/>
                <w:szCs w:val="28"/>
              </w:rPr>
              <w:t>Результаты обучения</w:t>
            </w:r>
          </w:p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3C5A1F">
              <w:rPr>
                <w:b/>
                <w:sz w:val="28"/>
                <w:szCs w:val="28"/>
              </w:rPr>
              <w:t>(освоенные умения, усвоение знания)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C5A1F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C5A1F">
              <w:rPr>
                <w:b/>
                <w:bCs/>
                <w:sz w:val="28"/>
                <w:szCs w:val="28"/>
              </w:rPr>
              <w:t>результатов обучения.</w:t>
            </w:r>
          </w:p>
        </w:tc>
      </w:tr>
      <w:tr w:rsidR="008E2CDF" w:rsidRPr="003C5A1F" w:rsidTr="00B75AD8">
        <w:trPr>
          <w:trHeight w:val="27"/>
        </w:trPr>
        <w:tc>
          <w:tcPr>
            <w:tcW w:w="9571" w:type="dxa"/>
            <w:gridSpan w:val="2"/>
          </w:tcPr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C5A1F">
              <w:rPr>
                <w:b/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C5A1F">
              <w:rPr>
                <w:sz w:val="28"/>
                <w:szCs w:val="28"/>
              </w:rPr>
              <w:t xml:space="preserve"> ориентироваться в современной экономической, политической и культурной ситуации в России и мире,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контроль – Электронные учебные моду</w:t>
            </w:r>
            <w:r>
              <w:rPr>
                <w:bCs/>
                <w:sz w:val="28"/>
                <w:szCs w:val="28"/>
              </w:rPr>
              <w:t>ли практического и контрольного</w:t>
            </w:r>
            <w:r w:rsidRPr="003C5A1F">
              <w:rPr>
                <w:bCs/>
                <w:sz w:val="28"/>
                <w:szCs w:val="28"/>
              </w:rPr>
              <w:t xml:space="preserve"> типа </w:t>
            </w:r>
            <w:r>
              <w:rPr>
                <w:bCs/>
                <w:sz w:val="28"/>
                <w:szCs w:val="28"/>
              </w:rPr>
              <w:t>Внеаудиторная самостоятельная работа.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контроль -</w:t>
            </w:r>
            <w:r w:rsidRPr="003C5A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C5A1F">
              <w:rPr>
                <w:bCs/>
                <w:sz w:val="28"/>
                <w:szCs w:val="28"/>
              </w:rPr>
              <w:t>дифзачет</w:t>
            </w:r>
            <w:proofErr w:type="spellEnd"/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pStyle w:val="a"/>
              <w:numPr>
                <w:ilvl w:val="0"/>
                <w:numId w:val="0"/>
              </w:numPr>
              <w:ind w:left="227" w:hanging="227"/>
              <w:rPr>
                <w:sz w:val="28"/>
                <w:szCs w:val="28"/>
              </w:rPr>
            </w:pPr>
            <w:r w:rsidRPr="003C5A1F">
              <w:rPr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      </w:r>
          </w:p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контроль – Электронные учебные модули практического и контрольного типа</w:t>
            </w:r>
          </w:p>
          <w:p w:rsidR="008E2CD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контроль –</w:t>
            </w:r>
            <w:r w:rsidRPr="003C5A1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C5A1F">
              <w:rPr>
                <w:bCs/>
                <w:sz w:val="28"/>
                <w:szCs w:val="28"/>
              </w:rPr>
              <w:t>дифзачет</w:t>
            </w:r>
            <w:proofErr w:type="spellEnd"/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Внеаудиторная самостоятельная работа.</w:t>
            </w:r>
          </w:p>
        </w:tc>
      </w:tr>
      <w:tr w:rsidR="008E2CDF" w:rsidRPr="003C5A1F" w:rsidTr="00B75AD8">
        <w:trPr>
          <w:trHeight w:val="27"/>
        </w:trPr>
        <w:tc>
          <w:tcPr>
            <w:tcW w:w="9571" w:type="dxa"/>
            <w:gridSpan w:val="2"/>
          </w:tcPr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C5A1F">
              <w:rPr>
                <w:b/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C5A1F">
              <w:rPr>
                <w:sz w:val="28"/>
                <w:szCs w:val="28"/>
              </w:rPr>
              <w:t xml:space="preserve"> </w:t>
            </w:r>
            <w:r w:rsidRPr="003C5A1F">
              <w:rPr>
                <w:sz w:val="28"/>
              </w:rPr>
              <w:t xml:space="preserve">основные направления развития </w:t>
            </w:r>
            <w:r w:rsidRPr="003C5A1F">
              <w:rPr>
                <w:sz w:val="28"/>
              </w:rPr>
              <w:lastRenderedPageBreak/>
              <w:t>ключевых регионов мира на рубеже веков (XX - XXI вв.);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lastRenderedPageBreak/>
              <w:t xml:space="preserve">Текущий контроль – контрольная </w:t>
            </w:r>
            <w:r w:rsidRPr="003C5A1F">
              <w:rPr>
                <w:bCs/>
                <w:sz w:val="28"/>
                <w:szCs w:val="28"/>
              </w:rPr>
              <w:lastRenderedPageBreak/>
              <w:t>работа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 xml:space="preserve">Итоговый контроль -  </w:t>
            </w:r>
            <w:proofErr w:type="spellStart"/>
            <w:r w:rsidRPr="003C5A1F">
              <w:rPr>
                <w:bCs/>
                <w:sz w:val="28"/>
                <w:szCs w:val="28"/>
              </w:rPr>
              <w:t>дифзачет</w:t>
            </w:r>
            <w:proofErr w:type="spellEnd"/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 w:rsidRPr="003C5A1F">
              <w:rPr>
                <w:sz w:val="28"/>
                <w:szCs w:val="28"/>
              </w:rPr>
              <w:lastRenderedPageBreak/>
              <w:t xml:space="preserve"> </w:t>
            </w:r>
            <w:r w:rsidRPr="003C5A1F">
              <w:rPr>
                <w:sz w:val="28"/>
              </w:rPr>
              <w:t>сущность и причины локальных, региональных,  межгосударственных конфликтов в конце XX - начале  XXI в.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контроль – контрольная работа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 xml:space="preserve">Промежуточный контроль - 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Электронные учебные модули практического и контрольного  типа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 xml:space="preserve">Итоговый контроль -  </w:t>
            </w:r>
            <w:proofErr w:type="spellStart"/>
            <w:r w:rsidRPr="003C5A1F">
              <w:rPr>
                <w:bCs/>
                <w:sz w:val="28"/>
                <w:szCs w:val="28"/>
              </w:rPr>
              <w:t>дифзачет</w:t>
            </w:r>
            <w:proofErr w:type="spellEnd"/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 w:rsidRPr="003C5A1F">
              <w:rPr>
                <w:sz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контроль – контрольная работа</w:t>
            </w:r>
          </w:p>
          <w:p w:rsidR="008E2CDF" w:rsidRPr="003C5A1F" w:rsidRDefault="008E2CDF" w:rsidP="008E2CDF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Внеаудиторная самостоятельная работа. </w:t>
            </w:r>
            <w:r w:rsidRPr="003C5A1F">
              <w:rPr>
                <w:bCs/>
                <w:sz w:val="28"/>
                <w:szCs w:val="28"/>
              </w:rPr>
              <w:t xml:space="preserve">Итоговый контроль - </w:t>
            </w:r>
            <w:proofErr w:type="spellStart"/>
            <w:r w:rsidRPr="003C5A1F">
              <w:rPr>
                <w:bCs/>
                <w:sz w:val="28"/>
                <w:szCs w:val="28"/>
              </w:rPr>
              <w:t>дифзачет</w:t>
            </w:r>
            <w:proofErr w:type="spellEnd"/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 w:rsidRPr="003C5A1F">
              <w:rPr>
                <w:sz w:val="28"/>
              </w:rPr>
              <w:t>назначение ООН, НАТО, ЕС и других организаций и основные направления их деятельности;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</w:t>
            </w:r>
            <w:r>
              <w:rPr>
                <w:bCs/>
                <w:sz w:val="28"/>
                <w:szCs w:val="28"/>
              </w:rPr>
              <w:t>р</w:t>
            </w:r>
            <w:r w:rsidRPr="003C5A1F">
              <w:rPr>
                <w:bCs/>
                <w:sz w:val="28"/>
                <w:szCs w:val="28"/>
              </w:rPr>
              <w:t>оль - Электронные учебные модули практического и контрольного  типа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 xml:space="preserve">Итоговый контроль -  </w:t>
            </w:r>
            <w:proofErr w:type="spellStart"/>
            <w:r w:rsidRPr="003C5A1F">
              <w:rPr>
                <w:bCs/>
                <w:sz w:val="28"/>
                <w:szCs w:val="28"/>
              </w:rPr>
              <w:t>дифзачет</w:t>
            </w:r>
            <w:proofErr w:type="spellEnd"/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 w:rsidRPr="003C5A1F">
              <w:rPr>
                <w:sz w:val="28"/>
              </w:rPr>
              <w:t>роль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контроль – контрольная работа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Внеаудиторная самостоятельная работа.</w:t>
            </w:r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spacing w:before="100" w:beforeAutospacing="1" w:after="100" w:afterAutospacing="1"/>
              <w:contextualSpacing/>
              <w:jc w:val="both"/>
              <w:rPr>
                <w:sz w:val="28"/>
              </w:rPr>
            </w:pPr>
            <w:r w:rsidRPr="003C5A1F">
              <w:rPr>
                <w:sz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Текущий контроль – контрольная работа</w:t>
            </w:r>
          </w:p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8E2CDF" w:rsidRPr="003C5A1F" w:rsidTr="00B75AD8">
        <w:trPr>
          <w:trHeight w:val="27"/>
        </w:trPr>
        <w:tc>
          <w:tcPr>
            <w:tcW w:w="4762" w:type="dxa"/>
          </w:tcPr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3C5A1F">
              <w:rPr>
                <w:sz w:val="28"/>
                <w:szCs w:val="28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8E2CDF" w:rsidRPr="003C5A1F" w:rsidRDefault="008E2CDF" w:rsidP="00B75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8E2CDF" w:rsidRPr="003C5A1F" w:rsidRDefault="008E2CDF" w:rsidP="00B75AD8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C5A1F">
              <w:rPr>
                <w:bCs/>
                <w:sz w:val="28"/>
                <w:szCs w:val="28"/>
              </w:rPr>
              <w:t>Выполнение КОЗ</w:t>
            </w:r>
          </w:p>
        </w:tc>
      </w:tr>
    </w:tbl>
    <w:p w:rsidR="002131F0" w:rsidRPr="00AD1514" w:rsidRDefault="002131F0" w:rsidP="008E2CDF">
      <w:pPr>
        <w:rPr>
          <w:b/>
          <w:caps/>
          <w:sz w:val="28"/>
          <w:szCs w:val="28"/>
        </w:rPr>
      </w:pPr>
    </w:p>
    <w:p w:rsidR="002131F0" w:rsidRPr="00B96C22" w:rsidRDefault="002131F0" w:rsidP="002131F0">
      <w:pPr>
        <w:ind w:left="720"/>
        <w:jc w:val="both"/>
      </w:pPr>
      <w:r>
        <w:rPr>
          <w:sz w:val="28"/>
        </w:rPr>
        <w:t xml:space="preserve">Итоговый контроль освоения учебной дисциплины проводится в форме </w:t>
      </w:r>
      <w:r w:rsidR="008E2CDF">
        <w:rPr>
          <w:sz w:val="28"/>
        </w:rPr>
        <w:t xml:space="preserve">дифференцированного </w:t>
      </w:r>
      <w:r>
        <w:rPr>
          <w:sz w:val="28"/>
        </w:rPr>
        <w:t>зачета.</w:t>
      </w:r>
    </w:p>
    <w:p w:rsidR="002131F0" w:rsidRDefault="002131F0" w:rsidP="002131F0"/>
    <w:p w:rsidR="00177A50" w:rsidRDefault="008C523A"/>
    <w:sectPr w:rsidR="00177A50" w:rsidSect="001F2D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31F0"/>
    <w:rsid w:val="000A5F1A"/>
    <w:rsid w:val="000B5505"/>
    <w:rsid w:val="002131F0"/>
    <w:rsid w:val="003719B0"/>
    <w:rsid w:val="003E4448"/>
    <w:rsid w:val="005D08E3"/>
    <w:rsid w:val="00680798"/>
    <w:rsid w:val="008906FB"/>
    <w:rsid w:val="008C523A"/>
    <w:rsid w:val="008E2CDF"/>
    <w:rsid w:val="00A8016A"/>
    <w:rsid w:val="00B27499"/>
    <w:rsid w:val="00C518B6"/>
    <w:rsid w:val="00C7198F"/>
    <w:rsid w:val="00D12EFD"/>
    <w:rsid w:val="00E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2131F0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2131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2"/>
    <w:rsid w:val="0021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2131F0"/>
    <w:pPr>
      <w:spacing w:after="120"/>
    </w:pPr>
  </w:style>
  <w:style w:type="character" w:customStyle="1" w:styleId="a8">
    <w:name w:val="Основной текст Знак"/>
    <w:basedOn w:val="a1"/>
    <w:link w:val="a7"/>
    <w:rsid w:val="0021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2131F0"/>
    <w:pPr>
      <w:widowControl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uiPriority w:val="99"/>
    <w:rsid w:val="002131F0"/>
    <w:pPr>
      <w:widowControl w:val="0"/>
      <w:ind w:firstLine="580"/>
      <w:jc w:val="both"/>
    </w:pPr>
    <w:rPr>
      <w:spacing w:val="-4"/>
      <w:sz w:val="28"/>
      <w:szCs w:val="20"/>
    </w:rPr>
  </w:style>
  <w:style w:type="paragraph" w:styleId="2">
    <w:name w:val="Body Text 2"/>
    <w:basedOn w:val="a0"/>
    <w:link w:val="20"/>
    <w:uiPriority w:val="99"/>
    <w:unhideWhenUsed/>
    <w:rsid w:val="002131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1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2131F0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2131F0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2131F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2"/>
    <w:rsid w:val="0021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2131F0"/>
    <w:pPr>
      <w:spacing w:after="120"/>
    </w:pPr>
  </w:style>
  <w:style w:type="character" w:customStyle="1" w:styleId="a8">
    <w:name w:val="Основной текст Знак"/>
    <w:basedOn w:val="a1"/>
    <w:link w:val="a7"/>
    <w:rsid w:val="0021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2131F0"/>
    <w:pPr>
      <w:widowControl w:val="0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0"/>
    <w:uiPriority w:val="99"/>
    <w:rsid w:val="002131F0"/>
    <w:pPr>
      <w:widowControl w:val="0"/>
      <w:ind w:firstLine="580"/>
      <w:jc w:val="both"/>
    </w:pPr>
    <w:rPr>
      <w:spacing w:val="-4"/>
      <w:sz w:val="28"/>
      <w:szCs w:val="20"/>
    </w:rPr>
  </w:style>
  <w:style w:type="paragraph" w:styleId="2">
    <w:name w:val="Body Text 2"/>
    <w:basedOn w:val="a0"/>
    <w:link w:val="20"/>
    <w:uiPriority w:val="99"/>
    <w:unhideWhenUsed/>
    <w:rsid w:val="002131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21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uiPriority w:val="99"/>
    <w:rsid w:val="002131F0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E4AB-19E5-400F-B383-47938509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2018-01-11T19:46:00Z</dcterms:created>
  <dcterms:modified xsi:type="dcterms:W3CDTF">2020-04-17T11:17:00Z</dcterms:modified>
</cp:coreProperties>
</file>