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F6" w:rsidRPr="003D50D9" w:rsidRDefault="005630F6" w:rsidP="00496296">
      <w:pPr>
        <w:spacing w:after="0" w:line="240" w:lineRule="auto"/>
        <w:jc w:val="center"/>
        <w:rPr>
          <w:sz w:val="24"/>
          <w:szCs w:val="24"/>
        </w:rPr>
      </w:pPr>
      <w:r w:rsidRPr="003D50D9">
        <w:rPr>
          <w:sz w:val="24"/>
          <w:szCs w:val="24"/>
        </w:rPr>
        <w:t xml:space="preserve">Кировское областное государственное </w:t>
      </w:r>
      <w:r w:rsidR="004022C8">
        <w:rPr>
          <w:sz w:val="24"/>
          <w:szCs w:val="24"/>
        </w:rPr>
        <w:t xml:space="preserve">профессиональное </w:t>
      </w:r>
      <w:r w:rsidR="004022C8">
        <w:rPr>
          <w:sz w:val="24"/>
          <w:szCs w:val="24"/>
        </w:rPr>
        <w:br/>
      </w:r>
      <w:r w:rsidRPr="003D50D9">
        <w:rPr>
          <w:sz w:val="24"/>
          <w:szCs w:val="24"/>
        </w:rPr>
        <w:t xml:space="preserve">образовательное автономное учреждение </w:t>
      </w:r>
    </w:p>
    <w:p w:rsidR="005630F6" w:rsidRPr="003D50D9" w:rsidRDefault="005630F6" w:rsidP="00496296">
      <w:pPr>
        <w:spacing w:line="240" w:lineRule="auto"/>
        <w:jc w:val="center"/>
        <w:rPr>
          <w:sz w:val="24"/>
          <w:szCs w:val="24"/>
        </w:rPr>
      </w:pPr>
      <w:r w:rsidRPr="003D50D9">
        <w:rPr>
          <w:sz w:val="24"/>
          <w:szCs w:val="24"/>
        </w:rPr>
        <w:t>«Орловский колледж педагогики и профессиональных технологий»</w:t>
      </w:r>
    </w:p>
    <w:p w:rsidR="005630F6" w:rsidRPr="00496296" w:rsidRDefault="005630F6" w:rsidP="00496296">
      <w:pPr>
        <w:spacing w:after="0"/>
      </w:pPr>
    </w:p>
    <w:p w:rsidR="005630F6" w:rsidRPr="00AE10D9" w:rsidRDefault="005630F6" w:rsidP="00496296">
      <w:pPr>
        <w:rPr>
          <w:sz w:val="24"/>
          <w:szCs w:val="24"/>
        </w:rPr>
      </w:pPr>
    </w:p>
    <w:p w:rsidR="005630F6" w:rsidRPr="00AE10D9" w:rsidRDefault="00A37E9B" w:rsidP="0049629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Учебная дисциплина</w:t>
      </w:r>
    </w:p>
    <w:p w:rsidR="005630F6" w:rsidRPr="00AE10D9" w:rsidRDefault="005630F6" w:rsidP="00AE10D9">
      <w:pPr>
        <w:jc w:val="center"/>
        <w:rPr>
          <w:sz w:val="32"/>
          <w:szCs w:val="32"/>
        </w:rPr>
      </w:pPr>
      <w:r w:rsidRPr="00AE10D9">
        <w:rPr>
          <w:b/>
          <w:sz w:val="32"/>
          <w:szCs w:val="32"/>
        </w:rPr>
        <w:t>«</w:t>
      </w:r>
      <w:r w:rsidR="000B1598">
        <w:rPr>
          <w:b/>
          <w:sz w:val="32"/>
          <w:szCs w:val="32"/>
        </w:rPr>
        <w:t>Педагогика</w:t>
      </w:r>
      <w:r w:rsidRPr="00AE10D9">
        <w:rPr>
          <w:b/>
          <w:sz w:val="32"/>
          <w:szCs w:val="32"/>
        </w:rPr>
        <w:t>»</w:t>
      </w:r>
    </w:p>
    <w:p w:rsidR="005630F6" w:rsidRPr="00AE10D9" w:rsidRDefault="005630F6" w:rsidP="00496296">
      <w:pPr>
        <w:rPr>
          <w:sz w:val="32"/>
          <w:szCs w:val="32"/>
        </w:rPr>
      </w:pPr>
    </w:p>
    <w:p w:rsidR="005630F6" w:rsidRPr="003D50D9" w:rsidRDefault="005630F6" w:rsidP="00496296">
      <w:pPr>
        <w:jc w:val="center"/>
        <w:rPr>
          <w:b/>
        </w:rPr>
      </w:pPr>
      <w:r w:rsidRPr="003D50D9">
        <w:rPr>
          <w:b/>
        </w:rPr>
        <w:t>Методические указания и контрольные задания</w:t>
      </w:r>
    </w:p>
    <w:p w:rsidR="005630F6" w:rsidRDefault="005630F6" w:rsidP="00496296">
      <w:pPr>
        <w:jc w:val="center"/>
        <w:rPr>
          <w:b/>
        </w:rPr>
      </w:pPr>
      <w:r w:rsidRPr="003D50D9">
        <w:rPr>
          <w:b/>
        </w:rPr>
        <w:t xml:space="preserve">для студентов-заочников </w:t>
      </w:r>
    </w:p>
    <w:p w:rsidR="005630F6" w:rsidRPr="003D50D9" w:rsidRDefault="005630F6" w:rsidP="00496296">
      <w:pPr>
        <w:jc w:val="center"/>
        <w:rPr>
          <w:b/>
        </w:rPr>
      </w:pPr>
      <w:r w:rsidRPr="003D50D9">
        <w:rPr>
          <w:b/>
        </w:rPr>
        <w:t>по специальности</w:t>
      </w:r>
      <w:r>
        <w:rPr>
          <w:b/>
        </w:rPr>
        <w:t xml:space="preserve"> </w:t>
      </w:r>
      <w:r w:rsidRPr="003D50D9">
        <w:rPr>
          <w:b/>
        </w:rPr>
        <w:t>«</w:t>
      </w:r>
      <w:r w:rsidR="00B070DF">
        <w:rPr>
          <w:b/>
        </w:rPr>
        <w:t>Дошкольное образование</w:t>
      </w:r>
      <w:r w:rsidRPr="003D50D9">
        <w:rPr>
          <w:b/>
        </w:rPr>
        <w:t>»</w:t>
      </w:r>
    </w:p>
    <w:p w:rsidR="005630F6" w:rsidRPr="003D50D9" w:rsidRDefault="005630F6" w:rsidP="00496296">
      <w:pPr>
        <w:jc w:val="center"/>
        <w:rPr>
          <w:b/>
        </w:rPr>
      </w:pPr>
    </w:p>
    <w:p w:rsidR="005630F6" w:rsidRPr="003D50D9" w:rsidRDefault="005630F6" w:rsidP="00496296">
      <w:pPr>
        <w:jc w:val="center"/>
        <w:rPr>
          <w:b/>
        </w:rPr>
      </w:pPr>
    </w:p>
    <w:p w:rsidR="005630F6" w:rsidRPr="003D50D9" w:rsidRDefault="005630F6" w:rsidP="00496296">
      <w:pPr>
        <w:jc w:val="center"/>
        <w:rPr>
          <w:b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Default="005630F6" w:rsidP="00682BDF">
      <w:pPr>
        <w:spacing w:after="0"/>
        <w:ind w:left="3402"/>
        <w:jc w:val="right"/>
        <w:rPr>
          <w:sz w:val="20"/>
          <w:szCs w:val="20"/>
        </w:rPr>
      </w:pPr>
    </w:p>
    <w:p w:rsidR="005630F6" w:rsidRPr="00332689" w:rsidRDefault="005630F6" w:rsidP="00AE10D9">
      <w:pPr>
        <w:spacing w:after="0" w:line="240" w:lineRule="auto"/>
        <w:jc w:val="right"/>
        <w:rPr>
          <w:szCs w:val="22"/>
        </w:rPr>
      </w:pPr>
      <w:r w:rsidRPr="00332689">
        <w:rPr>
          <w:szCs w:val="22"/>
        </w:rPr>
        <w:t xml:space="preserve">Методические указания составлены в соответствии </w:t>
      </w:r>
    </w:p>
    <w:p w:rsidR="005630F6" w:rsidRPr="00332689" w:rsidRDefault="005630F6" w:rsidP="00AE10D9">
      <w:pPr>
        <w:spacing w:after="0" w:line="240" w:lineRule="auto"/>
        <w:jc w:val="right"/>
        <w:rPr>
          <w:szCs w:val="22"/>
        </w:rPr>
      </w:pPr>
      <w:r w:rsidRPr="00332689">
        <w:rPr>
          <w:szCs w:val="22"/>
        </w:rPr>
        <w:t xml:space="preserve">с рабочей программой по </w:t>
      </w:r>
      <w:r w:rsidR="00332689" w:rsidRPr="00332689">
        <w:rPr>
          <w:szCs w:val="22"/>
        </w:rPr>
        <w:t>учебной дисциплине</w:t>
      </w:r>
      <w:r w:rsidRPr="00332689">
        <w:rPr>
          <w:szCs w:val="22"/>
        </w:rPr>
        <w:t xml:space="preserve">. </w:t>
      </w:r>
    </w:p>
    <w:p w:rsidR="005630F6" w:rsidRPr="00332689" w:rsidRDefault="005630F6" w:rsidP="00332689">
      <w:pPr>
        <w:spacing w:after="0" w:line="240" w:lineRule="auto"/>
        <w:jc w:val="right"/>
        <w:rPr>
          <w:bCs/>
          <w:sz w:val="36"/>
        </w:rPr>
      </w:pPr>
      <w:r w:rsidRPr="00332689">
        <w:rPr>
          <w:bCs/>
          <w:sz w:val="32"/>
          <w:szCs w:val="24"/>
        </w:rPr>
        <w:t>«</w:t>
      </w:r>
      <w:r w:rsidR="000B1598">
        <w:rPr>
          <w:bCs/>
          <w:sz w:val="32"/>
          <w:szCs w:val="24"/>
        </w:rPr>
        <w:t>Педагогика</w:t>
      </w:r>
      <w:r w:rsidRPr="00332689">
        <w:rPr>
          <w:bCs/>
          <w:sz w:val="32"/>
          <w:szCs w:val="24"/>
        </w:rPr>
        <w:t>»</w:t>
      </w:r>
    </w:p>
    <w:p w:rsidR="005630F6" w:rsidRPr="00332689" w:rsidRDefault="005630F6" w:rsidP="00AE10D9">
      <w:pPr>
        <w:spacing w:after="0" w:line="240" w:lineRule="auto"/>
        <w:jc w:val="right"/>
        <w:rPr>
          <w:szCs w:val="22"/>
        </w:rPr>
      </w:pPr>
      <w:r w:rsidRPr="00332689">
        <w:rPr>
          <w:szCs w:val="22"/>
        </w:rPr>
        <w:t>по специальности «</w:t>
      </w:r>
      <w:r w:rsidR="003F5D29">
        <w:rPr>
          <w:szCs w:val="22"/>
        </w:rPr>
        <w:t>Дошкольное образование</w:t>
      </w:r>
      <w:r w:rsidRPr="00332689">
        <w:rPr>
          <w:szCs w:val="22"/>
        </w:rPr>
        <w:t>»</w:t>
      </w:r>
    </w:p>
    <w:p w:rsidR="005630F6" w:rsidRDefault="00332689" w:rsidP="00AE10D9">
      <w:pPr>
        <w:jc w:val="right"/>
      </w:pPr>
      <w:proofErr w:type="spellStart"/>
      <w:r w:rsidRPr="00332689">
        <w:rPr>
          <w:szCs w:val="22"/>
        </w:rPr>
        <w:t>Ковязиной</w:t>
      </w:r>
      <w:proofErr w:type="spellEnd"/>
      <w:r w:rsidRPr="00332689">
        <w:rPr>
          <w:szCs w:val="22"/>
        </w:rPr>
        <w:t xml:space="preserve"> О.Н</w:t>
      </w:r>
      <w:r>
        <w:rPr>
          <w:sz w:val="22"/>
          <w:szCs w:val="22"/>
        </w:rPr>
        <w:t>.</w:t>
      </w:r>
      <w:r w:rsidR="005630F6">
        <w:rPr>
          <w:sz w:val="22"/>
          <w:szCs w:val="22"/>
        </w:rPr>
        <w:t>.</w:t>
      </w:r>
    </w:p>
    <w:p w:rsidR="00332689" w:rsidRDefault="00332689" w:rsidP="00682BDF">
      <w:pPr>
        <w:jc w:val="center"/>
      </w:pPr>
    </w:p>
    <w:p w:rsidR="00332689" w:rsidRDefault="00332689" w:rsidP="00332689">
      <w:pPr>
        <w:spacing w:after="0"/>
        <w:jc w:val="center"/>
      </w:pPr>
    </w:p>
    <w:p w:rsidR="004022C8" w:rsidRDefault="004022C8" w:rsidP="00332689">
      <w:pPr>
        <w:spacing w:after="0"/>
        <w:jc w:val="center"/>
      </w:pPr>
    </w:p>
    <w:p w:rsidR="005630F6" w:rsidRDefault="005630F6" w:rsidP="00682BDF">
      <w:pPr>
        <w:jc w:val="center"/>
        <w:rPr>
          <w:b/>
          <w:i/>
          <w:color w:val="000000"/>
          <w:u w:val="single"/>
        </w:rPr>
        <w:sectPr w:rsidR="005630F6" w:rsidSect="009A2820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19A1">
        <w:t>Орлов, 201</w:t>
      </w:r>
      <w:r w:rsidR="004022C8">
        <w:t>7</w:t>
      </w:r>
    </w:p>
    <w:p w:rsidR="004022C8" w:rsidRDefault="004022C8" w:rsidP="004022C8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Методические рекомендации по подготовке и </w:t>
      </w:r>
      <w:r>
        <w:rPr>
          <w:b/>
          <w:bCs/>
          <w:sz w:val="26"/>
          <w:szCs w:val="26"/>
        </w:rPr>
        <w:br/>
      </w:r>
      <w:r>
        <w:rPr>
          <w:b/>
          <w:sz w:val="26"/>
          <w:szCs w:val="26"/>
        </w:rPr>
        <w:t xml:space="preserve">выполнению контрольной </w:t>
      </w:r>
      <w:r>
        <w:rPr>
          <w:b/>
          <w:bCs/>
          <w:sz w:val="26"/>
          <w:szCs w:val="26"/>
        </w:rPr>
        <w:t>работы</w:t>
      </w:r>
    </w:p>
    <w:p w:rsidR="004022C8" w:rsidRDefault="004022C8" w:rsidP="004022C8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outlineLvl w:val="0"/>
        <w:rPr>
          <w:sz w:val="26"/>
          <w:szCs w:val="26"/>
        </w:rPr>
      </w:pPr>
      <w:r w:rsidRPr="0054155D">
        <w:rPr>
          <w:b/>
          <w:bCs/>
          <w:i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Назначение </w:t>
      </w:r>
      <w:r>
        <w:rPr>
          <w:b/>
          <w:sz w:val="26"/>
          <w:szCs w:val="26"/>
        </w:rPr>
        <w:t>контрольной работы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контрольной работы является основной частью самостоятельной работы студентов </w:t>
      </w:r>
      <w:r>
        <w:rPr>
          <w:bCs/>
          <w:iCs/>
          <w:sz w:val="26"/>
          <w:szCs w:val="26"/>
        </w:rPr>
        <w:t xml:space="preserve">и </w:t>
      </w:r>
      <w:r>
        <w:rPr>
          <w:sz w:val="26"/>
          <w:szCs w:val="26"/>
        </w:rPr>
        <w:t xml:space="preserve">предусматривает индивидуальную работу студентов </w:t>
      </w:r>
      <w:r>
        <w:rPr>
          <w:bCs/>
          <w:sz w:val="26"/>
          <w:szCs w:val="26"/>
        </w:rPr>
        <w:t xml:space="preserve">с учебной </w:t>
      </w:r>
      <w:r>
        <w:rPr>
          <w:sz w:val="26"/>
          <w:szCs w:val="26"/>
        </w:rPr>
        <w:t xml:space="preserve">литературой </w:t>
      </w:r>
      <w:r>
        <w:rPr>
          <w:bCs/>
          <w:sz w:val="26"/>
          <w:szCs w:val="26"/>
        </w:rPr>
        <w:t xml:space="preserve">и </w:t>
      </w:r>
      <w:r>
        <w:rPr>
          <w:sz w:val="26"/>
          <w:szCs w:val="26"/>
        </w:rPr>
        <w:t>первоисточниками.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контрольной работы является </w:t>
      </w:r>
      <w:r>
        <w:rPr>
          <w:bCs/>
          <w:sz w:val="26"/>
          <w:szCs w:val="26"/>
        </w:rPr>
        <w:t xml:space="preserve">решение конкретной теоретической или практической задачи для выяснения степени </w:t>
      </w:r>
      <w:r>
        <w:rPr>
          <w:sz w:val="26"/>
          <w:szCs w:val="26"/>
        </w:rPr>
        <w:t xml:space="preserve">усвоения изучаемого материала. 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Примерная </w:t>
      </w:r>
      <w:r>
        <w:rPr>
          <w:b/>
          <w:sz w:val="26"/>
          <w:szCs w:val="26"/>
        </w:rPr>
        <w:t>структура и</w:t>
      </w:r>
      <w:r>
        <w:rPr>
          <w:b/>
          <w:bCs/>
          <w:sz w:val="26"/>
          <w:szCs w:val="26"/>
        </w:rPr>
        <w:t xml:space="preserve"> оформление контрольной работы 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Контрольная работа содержит: 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титульный лист (образец прилагается)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собственно содержание, включающее в себя письменные ответы на вопросы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список используемой литературы 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выполнению контрольной работы предъявляются следующие требования: 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выполняется самостоятельно, недопустимо просто переписывание текста </w:t>
      </w:r>
      <w:r>
        <w:rPr>
          <w:bCs/>
          <w:sz w:val="26"/>
          <w:szCs w:val="26"/>
        </w:rPr>
        <w:t xml:space="preserve">учебника </w:t>
      </w:r>
      <w:r>
        <w:rPr>
          <w:sz w:val="26"/>
          <w:szCs w:val="26"/>
        </w:rPr>
        <w:t xml:space="preserve">и </w:t>
      </w:r>
      <w:r w:rsidRPr="0054155D">
        <w:rPr>
          <w:bCs/>
          <w:iCs/>
          <w:sz w:val="26"/>
          <w:szCs w:val="26"/>
        </w:rPr>
        <w:t>иных</w:t>
      </w:r>
      <w:r>
        <w:rPr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источников (точное и четкое выполнение заданий); 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работе должны быть присущи краткость, информативность, определенная структура;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должны быть обозначены номер и содержание вопроса, на который дается ответ;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каждая страница должна быть пронумерована вверху листа;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каждая страница должна иметь </w:t>
      </w:r>
      <w:r>
        <w:rPr>
          <w:bCs/>
          <w:sz w:val="26"/>
          <w:szCs w:val="26"/>
        </w:rPr>
        <w:t>поля: 3,0; 1,0; 2,0, 2,0</w:t>
      </w:r>
      <w:r>
        <w:rPr>
          <w:sz w:val="26"/>
          <w:szCs w:val="26"/>
        </w:rPr>
        <w:t xml:space="preserve">; 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работа выполняется </w:t>
      </w:r>
      <w:r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 xml:space="preserve">компьютерном варианте (шрифт </w:t>
      </w:r>
      <w:proofErr w:type="spellStart"/>
      <w:r>
        <w:rPr>
          <w:sz w:val="26"/>
          <w:szCs w:val="26"/>
        </w:rPr>
        <w:t>TimesNewRoman</w:t>
      </w:r>
      <w:proofErr w:type="spellEnd"/>
      <w:r>
        <w:rPr>
          <w:sz w:val="26"/>
          <w:szCs w:val="26"/>
        </w:rPr>
        <w:t xml:space="preserve">, размер 12, </w:t>
      </w:r>
      <w:r>
        <w:rPr>
          <w:bCs/>
          <w:sz w:val="26"/>
          <w:szCs w:val="26"/>
        </w:rPr>
        <w:t>интервал 1,0).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3. Методические советы по выполнению контрольной работы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подготовке к написанию контрольной работы следует внимательно прочитать рекомендуемую литературу, конспектируя сущность прочитанного. </w:t>
      </w:r>
      <w:r>
        <w:rPr>
          <w:bCs/>
          <w:sz w:val="26"/>
          <w:szCs w:val="26"/>
        </w:rPr>
        <w:t>Контрольная работа выполняется на основе рекомендованной преподавателем учебной литературы или самостоятельно найденных источников, которые включаются в список литературы.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окончания и оформления контрольной работы студент сдает её заведующей з/о в первый день учебной сессии.</w:t>
      </w:r>
    </w:p>
    <w:p w:rsidR="004022C8" w:rsidRDefault="004022C8" w:rsidP="004022C8">
      <w:pPr>
        <w:pStyle w:val="a5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  <w:r>
        <w:rPr>
          <w:sz w:val="26"/>
          <w:szCs w:val="26"/>
        </w:rPr>
        <w:t xml:space="preserve">Контрольная работа оценивается отметкой: «зачтено», «не зачтено». </w:t>
      </w:r>
    </w:p>
    <w:p w:rsidR="004022C8" w:rsidRDefault="004022C8">
      <w:pPr>
        <w:spacing w:after="0" w:line="240" w:lineRule="auto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br w:type="page"/>
      </w:r>
    </w:p>
    <w:p w:rsidR="005630F6" w:rsidRPr="009A78A8" w:rsidRDefault="005630F6" w:rsidP="009A78A8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000000"/>
          <w:u w:val="single"/>
        </w:rPr>
      </w:pPr>
      <w:r w:rsidRPr="009A78A8">
        <w:rPr>
          <w:b/>
          <w:i/>
          <w:color w:val="000000"/>
          <w:u w:val="single"/>
        </w:rPr>
        <w:lastRenderedPageBreak/>
        <w:t>Образец оформления титульного листа</w:t>
      </w:r>
    </w:p>
    <w:p w:rsidR="005630F6" w:rsidRDefault="005630F6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5630F6" w:rsidRDefault="005630F6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Кировское областное г</w:t>
      </w:r>
      <w:r w:rsidRPr="00724039">
        <w:rPr>
          <w:color w:val="000000"/>
        </w:rPr>
        <w:t>осударственное</w:t>
      </w:r>
      <w:r w:rsidR="004022C8">
        <w:rPr>
          <w:color w:val="000000"/>
        </w:rPr>
        <w:t xml:space="preserve"> профессиональное</w:t>
      </w:r>
      <w:r w:rsidR="004022C8">
        <w:rPr>
          <w:color w:val="000000"/>
        </w:rPr>
        <w:br/>
      </w:r>
      <w:r w:rsidRPr="00724039">
        <w:rPr>
          <w:color w:val="000000"/>
        </w:rPr>
        <w:t xml:space="preserve"> образовательное </w:t>
      </w:r>
      <w:r>
        <w:rPr>
          <w:color w:val="000000"/>
        </w:rPr>
        <w:t xml:space="preserve">автономное </w:t>
      </w:r>
      <w:r w:rsidRPr="00724039">
        <w:rPr>
          <w:color w:val="000000"/>
        </w:rPr>
        <w:t xml:space="preserve">учреждение </w:t>
      </w:r>
    </w:p>
    <w:p w:rsidR="005630F6" w:rsidRPr="00724039" w:rsidRDefault="005630F6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«</w:t>
      </w:r>
      <w:r w:rsidRPr="00724039">
        <w:rPr>
          <w:color w:val="000000"/>
        </w:rPr>
        <w:t>Орловский колледж педагогики и профессиональных технологий</w:t>
      </w:r>
      <w:r>
        <w:rPr>
          <w:color w:val="000000"/>
        </w:rPr>
        <w:t>»</w:t>
      </w:r>
    </w:p>
    <w:p w:rsidR="005630F6" w:rsidRDefault="005630F6" w:rsidP="00E43FCE">
      <w:pPr>
        <w:spacing w:after="0" w:line="240" w:lineRule="auto"/>
        <w:ind w:firstLine="720"/>
        <w:jc w:val="both"/>
      </w:pPr>
    </w:p>
    <w:p w:rsidR="005630F6" w:rsidRDefault="005630F6" w:rsidP="00E43FCE">
      <w:pPr>
        <w:spacing w:after="0" w:line="240" w:lineRule="auto"/>
        <w:ind w:firstLine="720"/>
        <w:jc w:val="both"/>
      </w:pPr>
    </w:p>
    <w:p w:rsidR="005630F6" w:rsidRDefault="005630F6" w:rsidP="00E43FCE">
      <w:pPr>
        <w:spacing w:after="0" w:line="240" w:lineRule="auto"/>
        <w:ind w:firstLine="720"/>
        <w:jc w:val="both"/>
      </w:pPr>
    </w:p>
    <w:p w:rsidR="005630F6" w:rsidRDefault="005630F6" w:rsidP="00E43FCE">
      <w:pPr>
        <w:spacing w:after="0" w:line="240" w:lineRule="auto"/>
        <w:ind w:firstLine="720"/>
        <w:jc w:val="both"/>
      </w:pPr>
    </w:p>
    <w:p w:rsidR="005630F6" w:rsidRPr="00724039" w:rsidRDefault="005630F6" w:rsidP="00E43FCE">
      <w:pPr>
        <w:spacing w:after="0" w:line="240" w:lineRule="auto"/>
        <w:ind w:firstLine="720"/>
        <w:jc w:val="both"/>
      </w:pPr>
    </w:p>
    <w:p w:rsidR="005630F6" w:rsidRPr="00E43FCE" w:rsidRDefault="005630F6" w:rsidP="00A15069">
      <w:pPr>
        <w:spacing w:after="0" w:line="240" w:lineRule="auto"/>
        <w:jc w:val="center"/>
        <w:rPr>
          <w:b/>
        </w:rPr>
      </w:pPr>
      <w:r w:rsidRPr="00E43FCE">
        <w:rPr>
          <w:b/>
        </w:rPr>
        <w:t>Ко</w:t>
      </w:r>
      <w:r>
        <w:rPr>
          <w:b/>
        </w:rPr>
        <w:t xml:space="preserve">нтрольная работа </w:t>
      </w:r>
      <w:r w:rsidR="00332689">
        <w:rPr>
          <w:b/>
        </w:rPr>
        <w:t xml:space="preserve">по </w:t>
      </w:r>
      <w:r w:rsidR="00332689">
        <w:rPr>
          <w:b/>
        </w:rPr>
        <w:br/>
        <w:t>учебной дисциплине</w:t>
      </w:r>
    </w:p>
    <w:p w:rsidR="005630F6" w:rsidRPr="00AE10D9" w:rsidRDefault="005630F6" w:rsidP="00AE10D9">
      <w:pPr>
        <w:jc w:val="center"/>
        <w:rPr>
          <w:sz w:val="32"/>
          <w:szCs w:val="32"/>
        </w:rPr>
      </w:pPr>
      <w:r w:rsidRPr="00AE10D9">
        <w:rPr>
          <w:b/>
          <w:sz w:val="32"/>
          <w:szCs w:val="32"/>
        </w:rPr>
        <w:t>«</w:t>
      </w:r>
      <w:r w:rsidR="000B1598">
        <w:rPr>
          <w:b/>
          <w:sz w:val="32"/>
          <w:szCs w:val="32"/>
        </w:rPr>
        <w:t>Педагогика</w:t>
      </w:r>
      <w:r w:rsidRPr="00AE10D9">
        <w:rPr>
          <w:b/>
          <w:sz w:val="32"/>
          <w:szCs w:val="32"/>
        </w:rPr>
        <w:t>»</w:t>
      </w:r>
    </w:p>
    <w:p w:rsidR="005630F6" w:rsidRDefault="005630F6" w:rsidP="00E43FCE">
      <w:pPr>
        <w:spacing w:after="0" w:line="240" w:lineRule="auto"/>
        <w:ind w:firstLine="4500"/>
        <w:jc w:val="both"/>
      </w:pPr>
    </w:p>
    <w:p w:rsidR="005630F6" w:rsidRDefault="005630F6" w:rsidP="00E43FCE">
      <w:pPr>
        <w:spacing w:after="0" w:line="240" w:lineRule="auto"/>
        <w:ind w:firstLine="4500"/>
        <w:jc w:val="both"/>
      </w:pPr>
    </w:p>
    <w:p w:rsidR="005630F6" w:rsidRPr="00724039" w:rsidRDefault="005630F6" w:rsidP="00E43FCE">
      <w:pPr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left="4536"/>
        <w:jc w:val="both"/>
      </w:pPr>
      <w:r>
        <w:t>Работа выполнена студент</w:t>
      </w:r>
      <w:r w:rsidR="000B1598">
        <w:t>кой</w:t>
      </w:r>
      <w:r>
        <w:t xml:space="preserve"> заочного отделения по специальности 4</w:t>
      </w:r>
      <w:r w:rsidR="003F5D29">
        <w:t>4</w:t>
      </w:r>
      <w:r>
        <w:t>.02.01 «</w:t>
      </w:r>
      <w:r w:rsidR="003F5D29">
        <w:t>Дошкольное образование</w:t>
      </w:r>
      <w:r>
        <w:t>»</w:t>
      </w: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  <w:r w:rsidRPr="009A78A8">
        <w:rPr>
          <w:u w:val="single"/>
        </w:rPr>
        <w:t>ФИО</w:t>
      </w:r>
      <w:r>
        <w:t>___________________________</w:t>
      </w: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_______________________________</w:t>
      </w: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Дата сдачи работы________________</w:t>
      </w: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Оценка _________________________</w:t>
      </w:r>
    </w:p>
    <w:p w:rsidR="005630F6" w:rsidRDefault="005630F6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5630F6" w:rsidRDefault="005630F6" w:rsidP="00AE10D9">
      <w:pPr>
        <w:tabs>
          <w:tab w:val="left" w:pos="3570"/>
        </w:tabs>
        <w:spacing w:after="0" w:line="240" w:lineRule="auto"/>
        <w:ind w:left="4536"/>
        <w:jc w:val="both"/>
      </w:pPr>
      <w:r>
        <w:t>Преподаватель</w:t>
      </w:r>
      <w:r w:rsidR="00332689">
        <w:t>: Ковязина О.Н.</w:t>
      </w:r>
    </w:p>
    <w:p w:rsidR="005630F6" w:rsidRDefault="005630F6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332689" w:rsidRDefault="00332689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332689" w:rsidRDefault="00332689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332689" w:rsidRDefault="00332689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5630F6" w:rsidRDefault="005630F6" w:rsidP="00E43FCE">
      <w:pPr>
        <w:tabs>
          <w:tab w:val="left" w:pos="3570"/>
        </w:tabs>
        <w:spacing w:after="0" w:line="240" w:lineRule="auto"/>
        <w:ind w:firstLine="720"/>
        <w:jc w:val="center"/>
      </w:pPr>
      <w:r w:rsidRPr="00724039">
        <w:t>Орлов, 201</w:t>
      </w:r>
      <w:r w:rsidR="004022C8">
        <w:t>7</w:t>
      </w:r>
    </w:p>
    <w:p w:rsidR="00DE755C" w:rsidRPr="00DE755C" w:rsidRDefault="005630F6" w:rsidP="00DE755C">
      <w:pPr>
        <w:spacing w:after="0"/>
        <w:jc w:val="center"/>
        <w:rPr>
          <w:b/>
          <w:i/>
          <w:sz w:val="32"/>
          <w:u w:val="single"/>
        </w:rPr>
      </w:pPr>
      <w:r>
        <w:rPr>
          <w:b/>
        </w:rPr>
        <w:br w:type="page"/>
      </w:r>
      <w:r w:rsidR="00DE755C" w:rsidRPr="00DE755C">
        <w:rPr>
          <w:b/>
          <w:i/>
          <w:sz w:val="32"/>
          <w:u w:val="single"/>
        </w:rPr>
        <w:lastRenderedPageBreak/>
        <w:t>Ответьте письменно на вопросы</w:t>
      </w:r>
    </w:p>
    <w:p w:rsidR="00DE755C" w:rsidRDefault="00DE755C" w:rsidP="00AE10D9">
      <w:pPr>
        <w:spacing w:after="0"/>
        <w:rPr>
          <w:b/>
        </w:rPr>
      </w:pPr>
    </w:p>
    <w:p w:rsidR="000B1598" w:rsidRPr="00140233" w:rsidRDefault="000B1598" w:rsidP="000B1598">
      <w:pPr>
        <w:tabs>
          <w:tab w:val="left" w:pos="142"/>
        </w:tabs>
        <w:spacing w:after="0"/>
        <w:ind w:firstLine="708"/>
        <w:rPr>
          <w:b/>
        </w:rPr>
      </w:pPr>
      <w:r w:rsidRPr="00140233">
        <w:rPr>
          <w:b/>
        </w:rPr>
        <w:t xml:space="preserve">Тема 1. </w:t>
      </w:r>
      <w:r w:rsidR="004022C8">
        <w:rPr>
          <w:b/>
        </w:rPr>
        <w:t>Инклюзивное образование в РФ</w:t>
      </w:r>
      <w:r w:rsidRPr="00140233">
        <w:rPr>
          <w:b/>
        </w:rPr>
        <w:t>.</w:t>
      </w:r>
    </w:p>
    <w:p w:rsidR="004022C8" w:rsidRDefault="004022C8" w:rsidP="004022C8">
      <w:pPr>
        <w:pStyle w:val="a3"/>
        <w:numPr>
          <w:ilvl w:val="0"/>
          <w:numId w:val="41"/>
        </w:numPr>
        <w:tabs>
          <w:tab w:val="left" w:pos="142"/>
        </w:tabs>
        <w:spacing w:after="0"/>
        <w:jc w:val="both"/>
      </w:pPr>
      <w:r>
        <w:t>Обучающиеся с ограниченными возможностями здоровья</w:t>
      </w:r>
    </w:p>
    <w:p w:rsidR="004022C8" w:rsidRDefault="004022C8" w:rsidP="004022C8">
      <w:pPr>
        <w:pStyle w:val="a3"/>
        <w:numPr>
          <w:ilvl w:val="0"/>
          <w:numId w:val="41"/>
        </w:numPr>
        <w:tabs>
          <w:tab w:val="left" w:pos="142"/>
        </w:tabs>
        <w:spacing w:after="0"/>
        <w:jc w:val="both"/>
      </w:pPr>
      <w:r>
        <w:t>Инклюзивное образование</w:t>
      </w:r>
    </w:p>
    <w:p w:rsidR="004022C8" w:rsidRDefault="004022C8" w:rsidP="004022C8">
      <w:pPr>
        <w:pStyle w:val="a3"/>
        <w:numPr>
          <w:ilvl w:val="0"/>
          <w:numId w:val="41"/>
        </w:numPr>
        <w:tabs>
          <w:tab w:val="left" w:pos="142"/>
        </w:tabs>
        <w:spacing w:after="0"/>
        <w:jc w:val="both"/>
      </w:pPr>
      <w:r>
        <w:t>Особенности инклюзивного образования</w:t>
      </w:r>
    </w:p>
    <w:p w:rsidR="004022C8" w:rsidRDefault="004022C8" w:rsidP="004022C8">
      <w:pPr>
        <w:pStyle w:val="a3"/>
        <w:numPr>
          <w:ilvl w:val="0"/>
          <w:numId w:val="41"/>
        </w:numPr>
        <w:tabs>
          <w:tab w:val="left" w:pos="142"/>
        </w:tabs>
        <w:spacing w:after="0"/>
        <w:jc w:val="both"/>
      </w:pPr>
      <w:r>
        <w:t>Индивидуальный учебный план</w:t>
      </w:r>
    </w:p>
    <w:p w:rsidR="004022C8" w:rsidRDefault="004022C8" w:rsidP="004022C8">
      <w:pPr>
        <w:pStyle w:val="a3"/>
        <w:numPr>
          <w:ilvl w:val="0"/>
          <w:numId w:val="41"/>
        </w:numPr>
        <w:tabs>
          <w:tab w:val="left" w:pos="142"/>
        </w:tabs>
        <w:spacing w:after="0"/>
        <w:jc w:val="both"/>
      </w:pPr>
      <w:r>
        <w:t>Индивидуальная программа образования</w:t>
      </w:r>
    </w:p>
    <w:p w:rsidR="004022C8" w:rsidRDefault="004022C8" w:rsidP="004022C8">
      <w:pPr>
        <w:pStyle w:val="a3"/>
        <w:numPr>
          <w:ilvl w:val="0"/>
          <w:numId w:val="41"/>
        </w:numPr>
        <w:tabs>
          <w:tab w:val="left" w:pos="142"/>
        </w:tabs>
        <w:spacing w:after="0"/>
        <w:jc w:val="both"/>
      </w:pPr>
      <w:r>
        <w:t>Адаптированная образовательная программа</w:t>
      </w:r>
    </w:p>
    <w:p w:rsidR="000B1598" w:rsidRDefault="000B1598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</w:p>
    <w:p w:rsidR="000B1598" w:rsidRPr="00140233" w:rsidRDefault="000B1598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  <w:r w:rsidRPr="00140233">
        <w:rPr>
          <w:b/>
        </w:rPr>
        <w:t xml:space="preserve">Тема 2.  </w:t>
      </w:r>
      <w:r w:rsidR="004022C8">
        <w:rPr>
          <w:b/>
        </w:rPr>
        <w:t>Обучение детей раннего и дошкольного возраста</w:t>
      </w:r>
      <w:r w:rsidRPr="00140233">
        <w:rPr>
          <w:b/>
        </w:rPr>
        <w:t xml:space="preserve"> </w:t>
      </w:r>
    </w:p>
    <w:p w:rsidR="004022C8" w:rsidRDefault="004022C8" w:rsidP="004022C8">
      <w:pPr>
        <w:pStyle w:val="a3"/>
        <w:numPr>
          <w:ilvl w:val="0"/>
          <w:numId w:val="42"/>
        </w:numPr>
        <w:tabs>
          <w:tab w:val="left" w:pos="142"/>
        </w:tabs>
        <w:spacing w:after="0"/>
        <w:jc w:val="both"/>
      </w:pPr>
      <w:r>
        <w:t>Процесс обучения</w:t>
      </w:r>
    </w:p>
    <w:p w:rsidR="004022C8" w:rsidRDefault="004022C8" w:rsidP="004022C8">
      <w:pPr>
        <w:pStyle w:val="a3"/>
        <w:numPr>
          <w:ilvl w:val="0"/>
          <w:numId w:val="42"/>
        </w:numPr>
        <w:tabs>
          <w:tab w:val="left" w:pos="142"/>
        </w:tabs>
        <w:spacing w:after="0"/>
        <w:jc w:val="both"/>
      </w:pPr>
      <w:r>
        <w:t>Типы обучения</w:t>
      </w:r>
    </w:p>
    <w:p w:rsidR="004022C8" w:rsidRDefault="004022C8" w:rsidP="004022C8">
      <w:pPr>
        <w:pStyle w:val="a3"/>
        <w:numPr>
          <w:ilvl w:val="0"/>
          <w:numId w:val="42"/>
        </w:numPr>
        <w:tabs>
          <w:tab w:val="left" w:pos="142"/>
        </w:tabs>
        <w:spacing w:after="0"/>
        <w:jc w:val="both"/>
      </w:pPr>
      <w:r>
        <w:t>Методы обучения</w:t>
      </w:r>
    </w:p>
    <w:p w:rsidR="004022C8" w:rsidRDefault="004022C8" w:rsidP="004022C8">
      <w:pPr>
        <w:pStyle w:val="a3"/>
        <w:numPr>
          <w:ilvl w:val="0"/>
          <w:numId w:val="42"/>
        </w:numPr>
        <w:tabs>
          <w:tab w:val="left" w:pos="142"/>
        </w:tabs>
        <w:spacing w:after="0"/>
        <w:jc w:val="both"/>
      </w:pPr>
      <w:r>
        <w:t>Приемы обучения</w:t>
      </w:r>
    </w:p>
    <w:p w:rsidR="004022C8" w:rsidRDefault="004022C8" w:rsidP="004022C8">
      <w:pPr>
        <w:pStyle w:val="a3"/>
        <w:numPr>
          <w:ilvl w:val="0"/>
          <w:numId w:val="42"/>
        </w:numPr>
        <w:tabs>
          <w:tab w:val="left" w:pos="142"/>
        </w:tabs>
        <w:spacing w:after="0"/>
        <w:jc w:val="both"/>
      </w:pPr>
      <w:r>
        <w:t>Организационные формы обучения</w:t>
      </w:r>
    </w:p>
    <w:p w:rsidR="000B1598" w:rsidRPr="00140233" w:rsidRDefault="000B1598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</w:p>
    <w:p w:rsidR="000B1598" w:rsidRDefault="000B1598" w:rsidP="000B1598">
      <w:pPr>
        <w:tabs>
          <w:tab w:val="left" w:pos="142"/>
        </w:tabs>
        <w:spacing w:after="0"/>
        <w:ind w:firstLine="708"/>
        <w:jc w:val="both"/>
        <w:rPr>
          <w:b/>
        </w:rPr>
      </w:pPr>
    </w:p>
    <w:p w:rsidR="000B1598" w:rsidRPr="00140233" w:rsidRDefault="000B1598" w:rsidP="000B1598">
      <w:pPr>
        <w:tabs>
          <w:tab w:val="left" w:pos="142"/>
        </w:tabs>
        <w:spacing w:after="0"/>
        <w:ind w:firstLine="708"/>
        <w:jc w:val="center"/>
      </w:pPr>
      <w:r w:rsidRPr="00140233">
        <w:rPr>
          <w:b/>
        </w:rPr>
        <w:t>Основная  литература</w:t>
      </w:r>
      <w:r w:rsidRPr="00140233">
        <w:t>:</w:t>
      </w:r>
    </w:p>
    <w:p w:rsidR="00B10761" w:rsidRDefault="00B10761" w:rsidP="00B10761">
      <w:pPr>
        <w:pStyle w:val="af"/>
        <w:numPr>
          <w:ilvl w:val="0"/>
          <w:numId w:val="38"/>
        </w:numPr>
        <w:tabs>
          <w:tab w:val="left" w:pos="0"/>
          <w:tab w:val="left" w:pos="142"/>
          <w:tab w:val="left" w:pos="360"/>
        </w:tabs>
        <w:jc w:val="both"/>
        <w:textAlignment w:val="auto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 В.А. Педагогика: учебник для студ. учреждений сред. проф. образования / В.А. </w:t>
      </w: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, И.Ф. Исаев, Е.Н. </w:t>
      </w:r>
      <w:proofErr w:type="spellStart"/>
      <w:r>
        <w:rPr>
          <w:sz w:val="28"/>
          <w:szCs w:val="28"/>
        </w:rPr>
        <w:t>Шиянов</w:t>
      </w:r>
      <w:proofErr w:type="spellEnd"/>
      <w:r>
        <w:rPr>
          <w:sz w:val="28"/>
          <w:szCs w:val="28"/>
        </w:rPr>
        <w:t xml:space="preserve">. – 6-е изд., стер. – М.: Издательский центр «Академия», 2013. – 496 </w:t>
      </w:r>
      <w:r w:rsidRPr="00CE5477">
        <w:rPr>
          <w:color w:val="FF0000"/>
          <w:sz w:val="28"/>
          <w:szCs w:val="28"/>
        </w:rPr>
        <w:t>(имеется в электронной библиотечной системе)</w:t>
      </w:r>
    </w:p>
    <w:p w:rsidR="00B10761" w:rsidRPr="00CE5477" w:rsidRDefault="00B10761" w:rsidP="00B10761">
      <w:pPr>
        <w:pStyle w:val="af"/>
        <w:numPr>
          <w:ilvl w:val="0"/>
          <w:numId w:val="38"/>
        </w:numPr>
        <w:tabs>
          <w:tab w:val="left" w:pos="0"/>
          <w:tab w:val="left" w:pos="142"/>
          <w:tab w:val="left" w:pos="360"/>
        </w:tabs>
        <w:jc w:val="both"/>
        <w:textAlignment w:val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Козлова С.А. Дошкольная педагогика: учебник для студ. учреждений сред. проф. образования / С.А. Козлова, Т.А. Куликова. – 14-е изд., стер. – М.: Издательский центр «Академия», 2013. – 416 с. </w:t>
      </w:r>
      <w:r w:rsidRPr="00CE5477">
        <w:rPr>
          <w:color w:val="FF0000"/>
          <w:sz w:val="28"/>
          <w:szCs w:val="28"/>
        </w:rPr>
        <w:t>(имеется в электронной библиотечной системе)</w:t>
      </w:r>
    </w:p>
    <w:p w:rsidR="000C4454" w:rsidRPr="00BB367D" w:rsidRDefault="00B10761" w:rsidP="00BB367D">
      <w:pPr>
        <w:pStyle w:val="af"/>
        <w:numPr>
          <w:ilvl w:val="0"/>
          <w:numId w:val="38"/>
        </w:numPr>
        <w:tabs>
          <w:tab w:val="left" w:pos="0"/>
          <w:tab w:val="left" w:pos="142"/>
          <w:tab w:val="left" w:pos="360"/>
        </w:tabs>
        <w:jc w:val="both"/>
        <w:textAlignment w:val="auto"/>
        <w:rPr>
          <w:sz w:val="28"/>
          <w:szCs w:val="28"/>
        </w:rPr>
      </w:pPr>
      <w:r w:rsidRPr="00512BCC">
        <w:rPr>
          <w:sz w:val="28"/>
          <w:szCs w:val="28"/>
        </w:rPr>
        <w:t xml:space="preserve">Педагогика: учебник для студ. </w:t>
      </w:r>
      <w:proofErr w:type="spellStart"/>
      <w:r w:rsidRPr="00512BCC">
        <w:rPr>
          <w:sz w:val="28"/>
          <w:szCs w:val="28"/>
        </w:rPr>
        <w:t>высш</w:t>
      </w:r>
      <w:proofErr w:type="spellEnd"/>
      <w:r w:rsidRPr="00512BCC">
        <w:rPr>
          <w:sz w:val="28"/>
          <w:szCs w:val="28"/>
        </w:rPr>
        <w:t xml:space="preserve">. учеб. заведений/ </w:t>
      </w:r>
      <w:proofErr w:type="spellStart"/>
      <w:r w:rsidRPr="00512BCC">
        <w:rPr>
          <w:sz w:val="28"/>
          <w:szCs w:val="28"/>
        </w:rPr>
        <w:t>П.И.Пидкасистый</w:t>
      </w:r>
      <w:proofErr w:type="spellEnd"/>
      <w:r w:rsidRPr="00512BCC">
        <w:rPr>
          <w:sz w:val="28"/>
          <w:szCs w:val="28"/>
        </w:rPr>
        <w:t xml:space="preserve">, </w:t>
      </w:r>
      <w:proofErr w:type="spellStart"/>
      <w:r w:rsidRPr="00512BCC">
        <w:rPr>
          <w:sz w:val="28"/>
          <w:szCs w:val="28"/>
        </w:rPr>
        <w:t>В.И.Беляев</w:t>
      </w:r>
      <w:proofErr w:type="spellEnd"/>
      <w:r w:rsidRPr="00512BCC">
        <w:rPr>
          <w:sz w:val="28"/>
          <w:szCs w:val="28"/>
        </w:rPr>
        <w:t xml:space="preserve">, </w:t>
      </w:r>
      <w:proofErr w:type="spellStart"/>
      <w:r w:rsidRPr="00512BCC">
        <w:rPr>
          <w:sz w:val="28"/>
          <w:szCs w:val="28"/>
        </w:rPr>
        <w:t>В.А.Мижериков</w:t>
      </w:r>
      <w:proofErr w:type="spellEnd"/>
      <w:r w:rsidRPr="00512BCC">
        <w:rPr>
          <w:sz w:val="28"/>
          <w:szCs w:val="28"/>
        </w:rPr>
        <w:t xml:space="preserve">, </w:t>
      </w:r>
      <w:proofErr w:type="spellStart"/>
      <w:r w:rsidRPr="00512BCC">
        <w:rPr>
          <w:sz w:val="28"/>
          <w:szCs w:val="28"/>
        </w:rPr>
        <w:t>Т.А.Юзефавичус</w:t>
      </w:r>
      <w:proofErr w:type="spellEnd"/>
      <w:r w:rsidRPr="00512BCC">
        <w:rPr>
          <w:sz w:val="28"/>
          <w:szCs w:val="28"/>
        </w:rPr>
        <w:t xml:space="preserve">; под ред. П. И. </w:t>
      </w:r>
      <w:proofErr w:type="spellStart"/>
      <w:r w:rsidRPr="00512BCC">
        <w:rPr>
          <w:sz w:val="28"/>
          <w:szCs w:val="28"/>
        </w:rPr>
        <w:t>Пидкасистого</w:t>
      </w:r>
      <w:proofErr w:type="spellEnd"/>
      <w:r w:rsidRPr="00512BCC">
        <w:rPr>
          <w:sz w:val="28"/>
          <w:szCs w:val="28"/>
        </w:rPr>
        <w:t>. — М.: Издательский центр «Академия», 2010. — 512 с.</w:t>
      </w:r>
      <w:bookmarkStart w:id="0" w:name="_GoBack"/>
      <w:bookmarkEnd w:id="0"/>
    </w:p>
    <w:sectPr w:rsidR="000C4454" w:rsidRPr="00BB367D" w:rsidSect="009A28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A6" w:rsidRDefault="008975A6" w:rsidP="002678A3">
      <w:pPr>
        <w:spacing w:after="0" w:line="240" w:lineRule="auto"/>
      </w:pPr>
      <w:r>
        <w:separator/>
      </w:r>
    </w:p>
  </w:endnote>
  <w:endnote w:type="continuationSeparator" w:id="0">
    <w:p w:rsidR="008975A6" w:rsidRDefault="008975A6" w:rsidP="0026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A6" w:rsidRDefault="008975A6" w:rsidP="002678A3">
      <w:pPr>
        <w:spacing w:after="0" w:line="240" w:lineRule="auto"/>
      </w:pPr>
      <w:r>
        <w:separator/>
      </w:r>
    </w:p>
  </w:footnote>
  <w:footnote w:type="continuationSeparator" w:id="0">
    <w:p w:rsidR="008975A6" w:rsidRDefault="008975A6" w:rsidP="0026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F6" w:rsidRDefault="005630F6">
    <w:pPr>
      <w:pStyle w:val="a6"/>
      <w:jc w:val="right"/>
    </w:pPr>
  </w:p>
  <w:p w:rsidR="005630F6" w:rsidRDefault="005630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F6" w:rsidRDefault="008975A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67D">
      <w:rPr>
        <w:noProof/>
      </w:rPr>
      <w:t>3</w:t>
    </w:r>
    <w:r>
      <w:rPr>
        <w:noProof/>
      </w:rPr>
      <w:fldChar w:fldCharType="end"/>
    </w:r>
  </w:p>
  <w:p w:rsidR="005630F6" w:rsidRDefault="005630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307"/>
    <w:multiLevelType w:val="hybridMultilevel"/>
    <w:tmpl w:val="098C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C4E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070D"/>
    <w:multiLevelType w:val="hybridMultilevel"/>
    <w:tmpl w:val="3EFCC20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7396"/>
    <w:multiLevelType w:val="hybridMultilevel"/>
    <w:tmpl w:val="AECAE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B62EC"/>
    <w:multiLevelType w:val="hybridMultilevel"/>
    <w:tmpl w:val="7D2C6B7E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2350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8587E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4AA8"/>
    <w:multiLevelType w:val="hybridMultilevel"/>
    <w:tmpl w:val="8F5C251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5322E"/>
    <w:multiLevelType w:val="hybridMultilevel"/>
    <w:tmpl w:val="80EE9C88"/>
    <w:lvl w:ilvl="0" w:tplc="97D66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02802"/>
    <w:multiLevelType w:val="hybridMultilevel"/>
    <w:tmpl w:val="0D802DA8"/>
    <w:lvl w:ilvl="0" w:tplc="B054F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214D48"/>
    <w:multiLevelType w:val="hybridMultilevel"/>
    <w:tmpl w:val="586CA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E6F54"/>
    <w:multiLevelType w:val="singleLevel"/>
    <w:tmpl w:val="8212661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1EA6719E"/>
    <w:multiLevelType w:val="singleLevel"/>
    <w:tmpl w:val="0D4A1F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3F77331"/>
    <w:multiLevelType w:val="hybridMultilevel"/>
    <w:tmpl w:val="1CCC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2110E"/>
    <w:multiLevelType w:val="hybridMultilevel"/>
    <w:tmpl w:val="0EF8A496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6DAA"/>
    <w:multiLevelType w:val="hybridMultilevel"/>
    <w:tmpl w:val="A2A4DADC"/>
    <w:lvl w:ilvl="0" w:tplc="590807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61536"/>
    <w:multiLevelType w:val="hybridMultilevel"/>
    <w:tmpl w:val="DA34B8D2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52DFF"/>
    <w:multiLevelType w:val="hybridMultilevel"/>
    <w:tmpl w:val="D9CE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72903"/>
    <w:multiLevelType w:val="hybridMultilevel"/>
    <w:tmpl w:val="3C5A99D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650C7"/>
    <w:multiLevelType w:val="hybridMultilevel"/>
    <w:tmpl w:val="3F1EE07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01D65"/>
    <w:multiLevelType w:val="hybridMultilevel"/>
    <w:tmpl w:val="CACC8540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A7825"/>
    <w:multiLevelType w:val="hybridMultilevel"/>
    <w:tmpl w:val="0670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090AC4"/>
    <w:multiLevelType w:val="hybridMultilevel"/>
    <w:tmpl w:val="E9D09108"/>
    <w:lvl w:ilvl="0" w:tplc="55D41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05378A0"/>
    <w:multiLevelType w:val="hybridMultilevel"/>
    <w:tmpl w:val="E1367DD4"/>
    <w:lvl w:ilvl="0" w:tplc="61D8E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66319B"/>
    <w:multiLevelType w:val="hybridMultilevel"/>
    <w:tmpl w:val="8594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89E"/>
    <w:multiLevelType w:val="hybridMultilevel"/>
    <w:tmpl w:val="102E345C"/>
    <w:lvl w:ilvl="0" w:tplc="CEBA555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4651C3"/>
    <w:multiLevelType w:val="hybridMultilevel"/>
    <w:tmpl w:val="FDD0C582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9103F"/>
    <w:multiLevelType w:val="hybridMultilevel"/>
    <w:tmpl w:val="4552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C458D0"/>
    <w:multiLevelType w:val="hybridMultilevel"/>
    <w:tmpl w:val="BA6AE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015C70"/>
    <w:multiLevelType w:val="hybridMultilevel"/>
    <w:tmpl w:val="0E067D3A"/>
    <w:lvl w:ilvl="0" w:tplc="E09438C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839514F"/>
    <w:multiLevelType w:val="hybridMultilevel"/>
    <w:tmpl w:val="03287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C5375B"/>
    <w:multiLevelType w:val="hybridMultilevel"/>
    <w:tmpl w:val="172E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85435"/>
    <w:multiLevelType w:val="hybridMultilevel"/>
    <w:tmpl w:val="8054BF48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C737A"/>
    <w:multiLevelType w:val="hybridMultilevel"/>
    <w:tmpl w:val="D4CADCF0"/>
    <w:lvl w:ilvl="0" w:tplc="E09438C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BF97113"/>
    <w:multiLevelType w:val="hybridMultilevel"/>
    <w:tmpl w:val="67B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821784"/>
    <w:multiLevelType w:val="hybridMultilevel"/>
    <w:tmpl w:val="BF0CA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257A13"/>
    <w:multiLevelType w:val="hybridMultilevel"/>
    <w:tmpl w:val="FE8CC62A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F1D8B"/>
    <w:multiLevelType w:val="hybridMultilevel"/>
    <w:tmpl w:val="0430F6C6"/>
    <w:lvl w:ilvl="0" w:tplc="E09438CC">
      <w:start w:val="1"/>
      <w:numFmt w:val="russianLower"/>
      <w:lvlText w:val="%1)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8">
    <w:nsid w:val="739E554D"/>
    <w:multiLevelType w:val="hybridMultilevel"/>
    <w:tmpl w:val="592433BC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8192E"/>
    <w:multiLevelType w:val="hybridMultilevel"/>
    <w:tmpl w:val="7C843F6E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87C27"/>
    <w:multiLevelType w:val="hybridMultilevel"/>
    <w:tmpl w:val="6B72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827BD"/>
    <w:multiLevelType w:val="hybridMultilevel"/>
    <w:tmpl w:val="7D384834"/>
    <w:lvl w:ilvl="0" w:tplc="E09438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35"/>
  </w:num>
  <w:num w:numId="7">
    <w:abstractNumId w:val="28"/>
  </w:num>
  <w:num w:numId="8">
    <w:abstractNumId w:val="37"/>
  </w:num>
  <w:num w:numId="9">
    <w:abstractNumId w:val="29"/>
  </w:num>
  <w:num w:numId="10">
    <w:abstractNumId w:val="33"/>
  </w:num>
  <w:num w:numId="11">
    <w:abstractNumId w:val="19"/>
  </w:num>
  <w:num w:numId="12">
    <w:abstractNumId w:val="41"/>
  </w:num>
  <w:num w:numId="13">
    <w:abstractNumId w:val="4"/>
  </w:num>
  <w:num w:numId="14">
    <w:abstractNumId w:val="20"/>
  </w:num>
  <w:num w:numId="15">
    <w:abstractNumId w:val="36"/>
  </w:num>
  <w:num w:numId="16">
    <w:abstractNumId w:val="14"/>
  </w:num>
  <w:num w:numId="17">
    <w:abstractNumId w:val="26"/>
  </w:num>
  <w:num w:numId="18">
    <w:abstractNumId w:val="38"/>
  </w:num>
  <w:num w:numId="19">
    <w:abstractNumId w:val="16"/>
  </w:num>
  <w:num w:numId="20">
    <w:abstractNumId w:val="2"/>
  </w:num>
  <w:num w:numId="21">
    <w:abstractNumId w:val="18"/>
  </w:num>
  <w:num w:numId="22">
    <w:abstractNumId w:val="6"/>
  </w:num>
  <w:num w:numId="23">
    <w:abstractNumId w:val="1"/>
  </w:num>
  <w:num w:numId="24">
    <w:abstractNumId w:val="5"/>
  </w:num>
  <w:num w:numId="25">
    <w:abstractNumId w:val="32"/>
  </w:num>
  <w:num w:numId="26">
    <w:abstractNumId w:val="8"/>
  </w:num>
  <w:num w:numId="27">
    <w:abstractNumId w:val="39"/>
  </w:num>
  <w:num w:numId="28">
    <w:abstractNumId w:val="7"/>
  </w:num>
  <w:num w:numId="29">
    <w:abstractNumId w:val="22"/>
  </w:num>
  <w:num w:numId="30">
    <w:abstractNumId w:val="25"/>
  </w:num>
  <w:num w:numId="31">
    <w:abstractNumId w:val="40"/>
  </w:num>
  <w:num w:numId="32">
    <w:abstractNumId w:val="17"/>
  </w:num>
  <w:num w:numId="33">
    <w:abstractNumId w:val="30"/>
  </w:num>
  <w:num w:numId="34">
    <w:abstractNumId w:val="10"/>
  </w:num>
  <w:num w:numId="35">
    <w:abstractNumId w:val="3"/>
  </w:num>
  <w:num w:numId="36">
    <w:abstractNumId w:val="0"/>
  </w:num>
  <w:num w:numId="37">
    <w:abstractNumId w:val="13"/>
  </w:num>
  <w:num w:numId="38">
    <w:abstractNumId w:val="15"/>
  </w:num>
  <w:num w:numId="39">
    <w:abstractNumId w:val="24"/>
  </w:num>
  <w:num w:numId="40">
    <w:abstractNumId w:val="31"/>
  </w:num>
  <w:num w:numId="41">
    <w:abstractNumId w:val="2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680"/>
    <w:rsid w:val="0000542E"/>
    <w:rsid w:val="0005400E"/>
    <w:rsid w:val="0008450B"/>
    <w:rsid w:val="000B1598"/>
    <w:rsid w:val="000C4454"/>
    <w:rsid w:val="001A4C88"/>
    <w:rsid w:val="001B725F"/>
    <w:rsid w:val="00221B2B"/>
    <w:rsid w:val="002452BA"/>
    <w:rsid w:val="00252D36"/>
    <w:rsid w:val="002678A3"/>
    <w:rsid w:val="0027136D"/>
    <w:rsid w:val="002A0BD6"/>
    <w:rsid w:val="002D4567"/>
    <w:rsid w:val="00306C87"/>
    <w:rsid w:val="00306CFF"/>
    <w:rsid w:val="00332689"/>
    <w:rsid w:val="00394ED8"/>
    <w:rsid w:val="003D50D9"/>
    <w:rsid w:val="003F5D29"/>
    <w:rsid w:val="004022C8"/>
    <w:rsid w:val="00453EE3"/>
    <w:rsid w:val="0045628F"/>
    <w:rsid w:val="00473AE7"/>
    <w:rsid w:val="0048768A"/>
    <w:rsid w:val="00496296"/>
    <w:rsid w:val="004B36AE"/>
    <w:rsid w:val="004E5311"/>
    <w:rsid w:val="005630F6"/>
    <w:rsid w:val="005B2D57"/>
    <w:rsid w:val="005F765D"/>
    <w:rsid w:val="00623D07"/>
    <w:rsid w:val="0064565B"/>
    <w:rsid w:val="00682BDF"/>
    <w:rsid w:val="00691F9B"/>
    <w:rsid w:val="006B2E68"/>
    <w:rsid w:val="006F1BF9"/>
    <w:rsid w:val="006F6421"/>
    <w:rsid w:val="00724039"/>
    <w:rsid w:val="00747D45"/>
    <w:rsid w:val="007F1D5E"/>
    <w:rsid w:val="00803253"/>
    <w:rsid w:val="00812680"/>
    <w:rsid w:val="008219A1"/>
    <w:rsid w:val="008975A6"/>
    <w:rsid w:val="008B7500"/>
    <w:rsid w:val="009159E3"/>
    <w:rsid w:val="00990D78"/>
    <w:rsid w:val="009A2820"/>
    <w:rsid w:val="009A78A8"/>
    <w:rsid w:val="009E5989"/>
    <w:rsid w:val="00A12EC9"/>
    <w:rsid w:val="00A15069"/>
    <w:rsid w:val="00A37E9B"/>
    <w:rsid w:val="00A63129"/>
    <w:rsid w:val="00AA1D3A"/>
    <w:rsid w:val="00AD7A2F"/>
    <w:rsid w:val="00AE10D9"/>
    <w:rsid w:val="00AF6E97"/>
    <w:rsid w:val="00B070DF"/>
    <w:rsid w:val="00B10761"/>
    <w:rsid w:val="00B164AE"/>
    <w:rsid w:val="00BA311A"/>
    <w:rsid w:val="00BB367D"/>
    <w:rsid w:val="00C16F7E"/>
    <w:rsid w:val="00C3398A"/>
    <w:rsid w:val="00CA5CD1"/>
    <w:rsid w:val="00CB42E7"/>
    <w:rsid w:val="00D27C87"/>
    <w:rsid w:val="00DC64A9"/>
    <w:rsid w:val="00DE755C"/>
    <w:rsid w:val="00E35381"/>
    <w:rsid w:val="00E43FCE"/>
    <w:rsid w:val="00E852E4"/>
    <w:rsid w:val="00EA09F9"/>
    <w:rsid w:val="00EA326A"/>
    <w:rsid w:val="00EE6863"/>
    <w:rsid w:val="00F21616"/>
    <w:rsid w:val="00F6214E"/>
    <w:rsid w:val="00FA6EFE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14047-502D-4ED8-88F8-6B4DB10C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0"/>
    <w:pPr>
      <w:spacing w:after="200" w:line="276" w:lineRule="auto"/>
    </w:pPr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DE755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680"/>
    <w:pPr>
      <w:ind w:left="720"/>
      <w:contextualSpacing/>
    </w:pPr>
  </w:style>
  <w:style w:type="table" w:styleId="a4">
    <w:name w:val="Table Grid"/>
    <w:basedOn w:val="a1"/>
    <w:uiPriority w:val="99"/>
    <w:rsid w:val="00B164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962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678A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678A3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AE10D9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E10D9"/>
    <w:rPr>
      <w:rFonts w:eastAsia="Times New Roman"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semiHidden/>
    <w:unhideWhenUsed/>
    <w:rsid w:val="00DE75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55C"/>
    <w:rPr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E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5C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E755C"/>
    <w:rPr>
      <w:rFonts w:ascii="Calibri" w:eastAsia="Times New Roman" w:hAnsi="Calibri"/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3F5D29"/>
    <w:rPr>
      <w:color w:val="0000FF" w:themeColor="hyperlink"/>
      <w:u w:val="single"/>
    </w:rPr>
  </w:style>
  <w:style w:type="paragraph" w:customStyle="1" w:styleId="Default">
    <w:name w:val="Default"/>
    <w:rsid w:val="0008450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0B15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B1598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cp:lastPrinted>2015-05-18T10:14:00Z</cp:lastPrinted>
  <dcterms:created xsi:type="dcterms:W3CDTF">2017-10-11T02:06:00Z</dcterms:created>
  <dcterms:modified xsi:type="dcterms:W3CDTF">2017-10-11T07:53:00Z</dcterms:modified>
</cp:coreProperties>
</file>